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797932">
      <w:pPr>
        <w:ind w:left="2160" w:firstLine="720"/>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76200</wp:posOffset>
            </wp:positionV>
            <wp:extent cx="6188710" cy="544830"/>
            <wp:effectExtent l="19050" t="0" r="21590" b="0"/>
            <wp:wrapTight wrapText="bothSides">
              <wp:wrapPolygon edited="0">
                <wp:start x="0" y="1510"/>
                <wp:lineTo x="-66" y="19636"/>
                <wp:lineTo x="266" y="20392"/>
                <wp:lineTo x="2394" y="20392"/>
                <wp:lineTo x="21675" y="20392"/>
                <wp:lineTo x="21675" y="3021"/>
                <wp:lineTo x="21609"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rPr>
          <w:noProof/>
        </w:rPr>
        <w:drawing>
          <wp:anchor distT="0" distB="0" distL="114300" distR="114300" simplePos="0" relativeHeight="251665408" behindDoc="1" locked="0" layoutInCell="1" allowOverlap="1">
            <wp:simplePos x="0" y="0"/>
            <wp:positionH relativeFrom="column">
              <wp:posOffset>-211455</wp:posOffset>
            </wp:positionH>
            <wp:positionV relativeFrom="paragraph">
              <wp:posOffset>-469265</wp:posOffset>
            </wp:positionV>
            <wp:extent cx="6183630" cy="544830"/>
            <wp:effectExtent l="19050" t="0" r="26670" b="0"/>
            <wp:wrapTight wrapText="bothSides">
              <wp:wrapPolygon edited="0">
                <wp:start x="0" y="1510"/>
                <wp:lineTo x="-67" y="19636"/>
                <wp:lineTo x="266" y="20392"/>
                <wp:lineTo x="2396" y="20392"/>
                <wp:lineTo x="21693" y="20392"/>
                <wp:lineTo x="21693" y="3021"/>
                <wp:lineTo x="21627"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9E7DB1" w:rsidP="009937A0">
      <w:pPr>
        <w:pStyle w:val="Heading1"/>
        <w:jc w:val="center"/>
      </w:pPr>
      <w:r>
        <w:t>Ag Sudoku</w:t>
      </w:r>
    </w:p>
    <w:p w:rsidR="009937A0" w:rsidRPr="005D1100" w:rsidRDefault="009937A0" w:rsidP="009937A0">
      <w:pPr>
        <w:pStyle w:val="NoSpacing"/>
        <w:rPr>
          <w:b/>
        </w:rPr>
      </w:pPr>
      <w:r>
        <w:rPr>
          <w:b/>
        </w:rPr>
        <w:t>Purpose</w:t>
      </w:r>
    </w:p>
    <w:p w:rsidR="00B3488A" w:rsidRDefault="009937A0" w:rsidP="009937A0">
      <w:pPr>
        <w:pStyle w:val="NoSpacing"/>
      </w:pPr>
      <w:r>
        <w:t xml:space="preserve">The purpose of this exercise is </w:t>
      </w:r>
      <w:r w:rsidR="00BB5F4C">
        <w:t>to</w:t>
      </w:r>
      <w:r w:rsidR="00813C57">
        <w:t xml:space="preserve"> </w:t>
      </w:r>
      <w:r w:rsidR="009E7DB1">
        <w:t>apply critical thinking skills to a science concept with 4 or more parts. In this lab, students will memorize the four growth requirements for plants: water, air, soil, and sunlight.</w:t>
      </w:r>
      <w:r w:rsidR="009E7DB1">
        <w:rPr>
          <w:rStyle w:val="EndnoteReference"/>
        </w:rPr>
        <w:endnoteReference w:id="1"/>
      </w:r>
    </w:p>
    <w:p w:rsidR="007266AD" w:rsidRDefault="007266AD" w:rsidP="009937A0">
      <w:pPr>
        <w:pStyle w:val="NoSpacing"/>
        <w:rPr>
          <w:b/>
        </w:rPr>
      </w:pPr>
    </w:p>
    <w:p w:rsidR="009937A0" w:rsidRPr="005D1100" w:rsidRDefault="009937A0" w:rsidP="009937A0">
      <w:pPr>
        <w:pStyle w:val="NoSpacing"/>
        <w:rPr>
          <w:b/>
        </w:rPr>
      </w:pPr>
      <w:r w:rsidRPr="005D1100">
        <w:rPr>
          <w:b/>
        </w:rPr>
        <w:t>Procedure</w:t>
      </w:r>
      <w:r>
        <w:rPr>
          <w:b/>
        </w:rPr>
        <w:t>:</w:t>
      </w:r>
    </w:p>
    <w:p w:rsidR="009937A0" w:rsidRDefault="009937A0" w:rsidP="009937A0">
      <w:pPr>
        <w:pStyle w:val="NoSpacing"/>
        <w:tabs>
          <w:tab w:val="left" w:pos="90"/>
        </w:tabs>
      </w:pPr>
      <w:r>
        <w:tab/>
      </w:r>
      <w:r w:rsidRPr="005D1100">
        <w:rPr>
          <w:b/>
        </w:rPr>
        <w:t>Materials</w:t>
      </w:r>
    </w:p>
    <w:p w:rsidR="007266AD" w:rsidRPr="009E7DB1" w:rsidRDefault="009E7DB1" w:rsidP="007266AD">
      <w:pPr>
        <w:numPr>
          <w:ilvl w:val="0"/>
          <w:numId w:val="18"/>
        </w:numPr>
        <w:spacing w:after="0" w:line="240" w:lineRule="auto"/>
        <w:rPr>
          <w:rFonts w:eastAsia="Calibri" w:cs="Arial"/>
        </w:rPr>
      </w:pPr>
      <w:r w:rsidRPr="009E7DB1">
        <w:rPr>
          <w:rFonts w:cs="Arial"/>
        </w:rPr>
        <w:t>Blank Sudoku grid</w:t>
      </w:r>
    </w:p>
    <w:p w:rsidR="009937A0" w:rsidRDefault="009937A0" w:rsidP="007266AD">
      <w:pPr>
        <w:pStyle w:val="ListParagraph"/>
        <w:spacing w:after="0" w:line="240" w:lineRule="auto"/>
      </w:pPr>
    </w:p>
    <w:p w:rsidR="00127FC4" w:rsidRDefault="009937A0" w:rsidP="00B3488A">
      <w:pPr>
        <w:pStyle w:val="NoSpacing"/>
        <w:rPr>
          <w:b/>
        </w:rPr>
      </w:pPr>
      <w:r w:rsidRPr="00813C57">
        <w:rPr>
          <w:b/>
        </w:rPr>
        <w:t>Sequence of Steps</w:t>
      </w:r>
    </w:p>
    <w:p w:rsidR="007266AD" w:rsidRDefault="007266AD" w:rsidP="009E7DB1">
      <w:pPr>
        <w:pStyle w:val="NoSpacing"/>
        <w:rPr>
          <w:rFonts w:ascii="Calibri" w:eastAsia="Calibri" w:hAnsi="Calibri" w:cs="Times New Roman"/>
        </w:rPr>
      </w:pPr>
      <w:r>
        <w:rPr>
          <w:rFonts w:ascii="Calibri" w:eastAsia="Calibri" w:hAnsi="Calibri" w:cs="Times New Roman"/>
        </w:rPr>
        <w:t xml:space="preserve">1.  </w:t>
      </w:r>
      <w:r w:rsidR="009E7DB1">
        <w:rPr>
          <w:rFonts w:ascii="Calibri" w:eastAsia="Calibri" w:hAnsi="Calibri" w:cs="Times New Roman"/>
        </w:rPr>
        <w:t>It is game time! The goal of Ag Sudoku is to use one of the words (or numbers) in each row and each column once. The challenge is to make sure that no item appears more than once in any row or column.</w:t>
      </w:r>
    </w:p>
    <w:p w:rsidR="009E7DB1" w:rsidRDefault="009E7DB1" w:rsidP="009E7DB1">
      <w:pPr>
        <w:pStyle w:val="NoSpacing"/>
        <w:rPr>
          <w:b/>
        </w:rPr>
      </w:pPr>
      <w:r>
        <w:rPr>
          <w:rFonts w:ascii="Calibri" w:eastAsia="Calibri" w:hAnsi="Calibri" w:cs="Times New Roman"/>
          <w:noProof/>
        </w:rPr>
        <w:drawing>
          <wp:anchor distT="0" distB="0" distL="114300" distR="114300" simplePos="0" relativeHeight="251672576" behindDoc="1" locked="0" layoutInCell="1" allowOverlap="1">
            <wp:simplePos x="0" y="0"/>
            <wp:positionH relativeFrom="column">
              <wp:posOffset>-209550</wp:posOffset>
            </wp:positionH>
            <wp:positionV relativeFrom="paragraph">
              <wp:posOffset>23495</wp:posOffset>
            </wp:positionV>
            <wp:extent cx="196850" cy="25400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6850" cy="254000"/>
                    </a:xfrm>
                    <a:prstGeom prst="rect">
                      <a:avLst/>
                    </a:prstGeom>
                    <a:noFill/>
                    <a:ln w="9525">
                      <a:noFill/>
                      <a:miter lim="800000"/>
                      <a:headEnd/>
                      <a:tailEnd/>
                    </a:ln>
                  </pic:spPr>
                </pic:pic>
              </a:graphicData>
            </a:graphic>
          </wp:anchor>
        </w:drawing>
      </w:r>
      <w:r>
        <w:rPr>
          <w:rFonts w:ascii="Calibri" w:eastAsia="Calibri" w:hAnsi="Calibri" w:cs="Times New Roman"/>
        </w:rPr>
        <w:t>2. Your task is to complete your Ag Sudoku board using the four plant growth requirements. When you are done, have your instructor check your work, then illustrate each box.</w:t>
      </w:r>
    </w:p>
    <w:p w:rsidR="00813C57" w:rsidRDefault="00813C57" w:rsidP="00B3488A">
      <w:pPr>
        <w:pStyle w:val="NoSpacing"/>
        <w:rPr>
          <w:b/>
        </w:rPr>
      </w:pPr>
    </w:p>
    <w:p w:rsidR="00115BD6" w:rsidRDefault="00B3488A" w:rsidP="009E7DB1">
      <w:pPr>
        <w:pStyle w:val="NoSpacing"/>
        <w:rPr>
          <w:b/>
        </w:rPr>
      </w:pPr>
      <w:r>
        <w:rPr>
          <w:b/>
          <w:noProof/>
        </w:rPr>
        <w:drawing>
          <wp:anchor distT="0" distB="0" distL="114300" distR="114300" simplePos="0" relativeHeight="251673600"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7F1A64">
        <w:rPr>
          <w:b/>
          <w:noProof/>
        </w:rPr>
        <w:pict>
          <v:shapetype id="_x0000_t32" coordsize="21600,21600" o:spt="32" o:oned="t" path="m,l21600,21600e" filled="f">
            <v:path arrowok="t" fillok="f" o:connecttype="none"/>
            <o:lock v:ext="edit" shapetype="t"/>
          </v:shapetype>
          <v:shape id="_x0000_s1027" type="#_x0000_t32" style="position:absolute;margin-left:25.85pt;margin-top:11.55pt;width:470.3pt;height:0;z-index:251662336;mso-position-horizontal-relative:text;mso-position-vertical-relative:text" o:connectortype="straight">
            <v:stroke dashstyle="1 1" endcap="round"/>
          </v:shape>
        </w:pict>
      </w:r>
      <w:r w:rsidR="009E68DC">
        <w:rPr>
          <w:b/>
        </w:rPr>
        <w:t xml:space="preserve"> </w:t>
      </w:r>
    </w:p>
    <w:p w:rsidR="009E7DB1" w:rsidRDefault="009E7DB1" w:rsidP="009E7DB1">
      <w:pPr>
        <w:jc w:val="center"/>
        <w:rPr>
          <w:b/>
        </w:rPr>
      </w:pPr>
      <w:r>
        <w:rPr>
          <w:b/>
        </w:rPr>
        <w:t>Sudoku Grid</w:t>
      </w:r>
    </w:p>
    <w:tbl>
      <w:tblPr>
        <w:tblStyle w:val="TableGrid"/>
        <w:tblW w:w="0" w:type="auto"/>
        <w:tblLook w:val="04A0"/>
      </w:tblPr>
      <w:tblGrid>
        <w:gridCol w:w="2394"/>
        <w:gridCol w:w="2394"/>
        <w:gridCol w:w="2394"/>
        <w:gridCol w:w="2394"/>
      </w:tblGrid>
      <w:tr w:rsidR="009E7DB1" w:rsidTr="009E7DB1">
        <w:trPr>
          <w:trHeight w:val="1296"/>
        </w:trPr>
        <w:tc>
          <w:tcPr>
            <w:tcW w:w="2394" w:type="dxa"/>
          </w:tcPr>
          <w:p w:rsidR="009E7DB1" w:rsidRDefault="009E7DB1" w:rsidP="009E7DB1">
            <w:pPr>
              <w:jc w:val="center"/>
              <w:rPr>
                <w:b/>
              </w:rPr>
            </w:pPr>
          </w:p>
        </w:tc>
        <w:tc>
          <w:tcPr>
            <w:tcW w:w="2394" w:type="dxa"/>
          </w:tcPr>
          <w:p w:rsidR="009E7DB1" w:rsidRDefault="009E7DB1" w:rsidP="009E7DB1">
            <w:pPr>
              <w:jc w:val="center"/>
              <w:rPr>
                <w:b/>
              </w:rPr>
            </w:pPr>
          </w:p>
        </w:tc>
        <w:tc>
          <w:tcPr>
            <w:tcW w:w="2394" w:type="dxa"/>
          </w:tcPr>
          <w:p w:rsidR="009E7DB1" w:rsidRDefault="009E7DB1" w:rsidP="009E7DB1">
            <w:pPr>
              <w:jc w:val="center"/>
              <w:rPr>
                <w:b/>
              </w:rPr>
            </w:pPr>
          </w:p>
        </w:tc>
        <w:tc>
          <w:tcPr>
            <w:tcW w:w="2394" w:type="dxa"/>
          </w:tcPr>
          <w:p w:rsidR="009E7DB1" w:rsidRDefault="009E7DB1" w:rsidP="009E7DB1">
            <w:pPr>
              <w:jc w:val="center"/>
              <w:rPr>
                <w:b/>
              </w:rPr>
            </w:pPr>
          </w:p>
          <w:p w:rsidR="009E7DB1" w:rsidRDefault="009E7DB1" w:rsidP="009E7DB1">
            <w:pPr>
              <w:jc w:val="center"/>
              <w:rPr>
                <w:b/>
              </w:rPr>
            </w:pPr>
          </w:p>
          <w:p w:rsidR="009E7DB1" w:rsidRDefault="009E7DB1" w:rsidP="009E7DB1">
            <w:pPr>
              <w:jc w:val="center"/>
              <w:rPr>
                <w:b/>
              </w:rPr>
            </w:pPr>
          </w:p>
          <w:p w:rsidR="009E7DB1" w:rsidRDefault="009E7DB1" w:rsidP="009E7DB1">
            <w:pPr>
              <w:jc w:val="center"/>
              <w:rPr>
                <w:b/>
              </w:rPr>
            </w:pPr>
          </w:p>
        </w:tc>
      </w:tr>
      <w:tr w:rsidR="009E7DB1" w:rsidTr="009E7DB1">
        <w:trPr>
          <w:trHeight w:val="1296"/>
        </w:trPr>
        <w:tc>
          <w:tcPr>
            <w:tcW w:w="2394" w:type="dxa"/>
          </w:tcPr>
          <w:p w:rsidR="009E7DB1" w:rsidRDefault="009E7DB1" w:rsidP="009E7DB1">
            <w:pPr>
              <w:jc w:val="center"/>
              <w:rPr>
                <w:b/>
              </w:rPr>
            </w:pPr>
          </w:p>
        </w:tc>
        <w:tc>
          <w:tcPr>
            <w:tcW w:w="2394" w:type="dxa"/>
          </w:tcPr>
          <w:p w:rsidR="009E7DB1" w:rsidRDefault="009E7DB1" w:rsidP="009E7DB1">
            <w:pPr>
              <w:jc w:val="center"/>
              <w:rPr>
                <w:b/>
              </w:rPr>
            </w:pPr>
          </w:p>
        </w:tc>
        <w:tc>
          <w:tcPr>
            <w:tcW w:w="2394" w:type="dxa"/>
          </w:tcPr>
          <w:p w:rsidR="009E7DB1" w:rsidRDefault="009E7DB1" w:rsidP="009E7DB1">
            <w:pPr>
              <w:jc w:val="center"/>
              <w:rPr>
                <w:b/>
              </w:rPr>
            </w:pPr>
          </w:p>
        </w:tc>
        <w:tc>
          <w:tcPr>
            <w:tcW w:w="2394" w:type="dxa"/>
          </w:tcPr>
          <w:p w:rsidR="009E7DB1" w:rsidRDefault="009E7DB1" w:rsidP="009E7DB1">
            <w:pPr>
              <w:jc w:val="center"/>
              <w:rPr>
                <w:b/>
              </w:rPr>
            </w:pPr>
          </w:p>
          <w:p w:rsidR="009E7DB1" w:rsidRDefault="009E7DB1" w:rsidP="009E7DB1">
            <w:pPr>
              <w:jc w:val="center"/>
              <w:rPr>
                <w:b/>
              </w:rPr>
            </w:pPr>
          </w:p>
          <w:p w:rsidR="009E7DB1" w:rsidRDefault="009E7DB1" w:rsidP="009E7DB1">
            <w:pPr>
              <w:jc w:val="center"/>
              <w:rPr>
                <w:b/>
              </w:rPr>
            </w:pPr>
          </w:p>
          <w:p w:rsidR="009E7DB1" w:rsidRDefault="009E7DB1" w:rsidP="009E7DB1">
            <w:pPr>
              <w:jc w:val="center"/>
              <w:rPr>
                <w:b/>
              </w:rPr>
            </w:pPr>
          </w:p>
        </w:tc>
      </w:tr>
      <w:tr w:rsidR="009E7DB1" w:rsidTr="009E7DB1">
        <w:trPr>
          <w:trHeight w:val="1296"/>
        </w:trPr>
        <w:tc>
          <w:tcPr>
            <w:tcW w:w="2394" w:type="dxa"/>
          </w:tcPr>
          <w:p w:rsidR="009E7DB1" w:rsidRDefault="009E7DB1" w:rsidP="009E7DB1">
            <w:pPr>
              <w:jc w:val="center"/>
              <w:rPr>
                <w:b/>
              </w:rPr>
            </w:pPr>
          </w:p>
        </w:tc>
        <w:tc>
          <w:tcPr>
            <w:tcW w:w="2394" w:type="dxa"/>
          </w:tcPr>
          <w:p w:rsidR="009E7DB1" w:rsidRDefault="009E7DB1" w:rsidP="009E7DB1">
            <w:pPr>
              <w:jc w:val="center"/>
              <w:rPr>
                <w:b/>
              </w:rPr>
            </w:pPr>
          </w:p>
        </w:tc>
        <w:tc>
          <w:tcPr>
            <w:tcW w:w="2394" w:type="dxa"/>
          </w:tcPr>
          <w:p w:rsidR="009E7DB1" w:rsidRDefault="009E7DB1" w:rsidP="009E7DB1">
            <w:pPr>
              <w:jc w:val="center"/>
              <w:rPr>
                <w:b/>
              </w:rPr>
            </w:pPr>
          </w:p>
        </w:tc>
        <w:tc>
          <w:tcPr>
            <w:tcW w:w="2394" w:type="dxa"/>
          </w:tcPr>
          <w:p w:rsidR="009E7DB1" w:rsidRDefault="009E7DB1" w:rsidP="009E7DB1">
            <w:pPr>
              <w:jc w:val="center"/>
              <w:rPr>
                <w:b/>
              </w:rPr>
            </w:pPr>
          </w:p>
          <w:p w:rsidR="009E7DB1" w:rsidRDefault="009E7DB1" w:rsidP="009E7DB1">
            <w:pPr>
              <w:jc w:val="center"/>
              <w:rPr>
                <w:b/>
              </w:rPr>
            </w:pPr>
          </w:p>
          <w:p w:rsidR="009E7DB1" w:rsidRDefault="009E7DB1" w:rsidP="009E7DB1">
            <w:pPr>
              <w:jc w:val="center"/>
              <w:rPr>
                <w:b/>
              </w:rPr>
            </w:pPr>
          </w:p>
          <w:p w:rsidR="009E7DB1" w:rsidRDefault="009E7DB1" w:rsidP="009E7DB1">
            <w:pPr>
              <w:jc w:val="center"/>
              <w:rPr>
                <w:b/>
              </w:rPr>
            </w:pPr>
          </w:p>
          <w:p w:rsidR="009E7DB1" w:rsidRDefault="009E7DB1" w:rsidP="009E7DB1">
            <w:pPr>
              <w:rPr>
                <w:b/>
              </w:rPr>
            </w:pPr>
          </w:p>
        </w:tc>
      </w:tr>
      <w:tr w:rsidR="009E7DB1" w:rsidTr="009E7DB1">
        <w:trPr>
          <w:trHeight w:val="1296"/>
        </w:trPr>
        <w:tc>
          <w:tcPr>
            <w:tcW w:w="2394" w:type="dxa"/>
          </w:tcPr>
          <w:p w:rsidR="009E7DB1" w:rsidRDefault="009E7DB1" w:rsidP="009E7DB1">
            <w:pPr>
              <w:jc w:val="center"/>
              <w:rPr>
                <w:b/>
              </w:rPr>
            </w:pPr>
          </w:p>
        </w:tc>
        <w:tc>
          <w:tcPr>
            <w:tcW w:w="2394" w:type="dxa"/>
          </w:tcPr>
          <w:p w:rsidR="009E7DB1" w:rsidRDefault="009E7DB1" w:rsidP="009E7DB1">
            <w:pPr>
              <w:jc w:val="center"/>
              <w:rPr>
                <w:b/>
              </w:rPr>
            </w:pPr>
          </w:p>
        </w:tc>
        <w:tc>
          <w:tcPr>
            <w:tcW w:w="2394" w:type="dxa"/>
          </w:tcPr>
          <w:p w:rsidR="009E7DB1" w:rsidRDefault="009E7DB1" w:rsidP="009E7DB1">
            <w:pPr>
              <w:jc w:val="center"/>
              <w:rPr>
                <w:b/>
              </w:rPr>
            </w:pPr>
          </w:p>
        </w:tc>
        <w:tc>
          <w:tcPr>
            <w:tcW w:w="2394" w:type="dxa"/>
          </w:tcPr>
          <w:p w:rsidR="009E7DB1" w:rsidRDefault="009E7DB1" w:rsidP="009E7DB1">
            <w:pPr>
              <w:jc w:val="center"/>
              <w:rPr>
                <w:b/>
              </w:rPr>
            </w:pPr>
          </w:p>
          <w:p w:rsidR="009E7DB1" w:rsidRDefault="009E7DB1" w:rsidP="009E7DB1">
            <w:pPr>
              <w:jc w:val="center"/>
              <w:rPr>
                <w:b/>
              </w:rPr>
            </w:pPr>
          </w:p>
          <w:p w:rsidR="009E7DB1" w:rsidRDefault="009E7DB1" w:rsidP="009E7DB1">
            <w:pPr>
              <w:jc w:val="center"/>
              <w:rPr>
                <w:b/>
              </w:rPr>
            </w:pPr>
          </w:p>
          <w:p w:rsidR="009E7DB1" w:rsidRDefault="009E7DB1" w:rsidP="009E7DB1">
            <w:pPr>
              <w:jc w:val="center"/>
              <w:rPr>
                <w:b/>
              </w:rPr>
            </w:pPr>
          </w:p>
        </w:tc>
      </w:tr>
    </w:tbl>
    <w:p w:rsidR="009E7DB1" w:rsidRDefault="009E7DB1" w:rsidP="009E7DB1">
      <w:pPr>
        <w:jc w:val="center"/>
        <w:rPr>
          <w:b/>
        </w:rPr>
      </w:pPr>
    </w:p>
    <w:p w:rsidR="00115BD6" w:rsidRDefault="009E7DB1">
      <w:pPr>
        <w:rPr>
          <w:b/>
        </w:rPr>
      </w:pPr>
      <w:r>
        <w:rPr>
          <w:b/>
        </w:rPr>
        <w:lastRenderedPageBreak/>
        <w:t xml:space="preserve">Notes:  From one teacher to another – </w:t>
      </w:r>
    </w:p>
    <w:p w:rsidR="009E7DB1" w:rsidRPr="009E7DB1" w:rsidRDefault="009E7DB1" w:rsidP="009E7DB1">
      <w:pPr>
        <w:rPr>
          <w:rFonts w:ascii="Candara" w:hAnsi="Candara"/>
          <w:i/>
        </w:rPr>
      </w:pPr>
      <w:r w:rsidRPr="009E7DB1">
        <w:rPr>
          <w:rFonts w:ascii="Candara" w:eastAsia="Calibri" w:hAnsi="Candara" w:cs="Times New Roman"/>
          <w:i/>
        </w:rPr>
        <w:t>I used this f</w:t>
      </w:r>
      <w:r w:rsidR="00FE5A56">
        <w:rPr>
          <w:rFonts w:ascii="Candara" w:eastAsia="Calibri" w:hAnsi="Candara" w:cs="Times New Roman"/>
          <w:i/>
        </w:rPr>
        <w:t xml:space="preserve">or the growing needs of plants: </w:t>
      </w:r>
      <w:r w:rsidRPr="009E7DB1">
        <w:rPr>
          <w:rFonts w:ascii="Candara" w:eastAsia="Calibri" w:hAnsi="Candara" w:cs="Times New Roman"/>
          <w:i/>
        </w:rPr>
        <w:t xml:space="preserve"> Water, Air, Soil and Sunlight.   Making the board is easy and the students used a pencil to fill in the answers then drew in the pictures once they had the sequences correct.  I was able to easily check for each requirement in each column and row and corner box.  When I pointed out where a mistake occurred it helped them understand.  For example, “This plant has too</w:t>
      </w:r>
      <w:r w:rsidRPr="009E7DB1">
        <w:rPr>
          <w:rFonts w:ascii="Candara" w:hAnsi="Candara"/>
          <w:i/>
        </w:rPr>
        <w:t xml:space="preserve"> much</w:t>
      </w:r>
      <w:r w:rsidRPr="009E7DB1">
        <w:rPr>
          <w:rFonts w:ascii="Candara" w:eastAsia="Calibri" w:hAnsi="Candara" w:cs="Times New Roman"/>
          <w:i/>
        </w:rPr>
        <w:t xml:space="preserve"> water and no sunlight,” Or “This one has no air and too much soil.”  They were able to visually see the error and correct the mistake.</w:t>
      </w:r>
      <w:r w:rsidRPr="009E7DB1">
        <w:rPr>
          <w:rFonts w:ascii="Candara" w:hAnsi="Candara"/>
          <w:i/>
        </w:rPr>
        <w:t xml:space="preserve"> </w:t>
      </w:r>
      <w:r w:rsidRPr="009E7DB1">
        <w:rPr>
          <w:rFonts w:ascii="Candara" w:eastAsia="Calibri" w:hAnsi="Candara" w:cs="Times New Roman"/>
          <w:i/>
        </w:rPr>
        <w:t xml:space="preserve">I </w:t>
      </w:r>
      <w:r w:rsidRPr="009E7DB1">
        <w:rPr>
          <w:rFonts w:ascii="Candara" w:hAnsi="Candara"/>
          <w:i/>
        </w:rPr>
        <w:t xml:space="preserve">am </w:t>
      </w:r>
      <w:r w:rsidRPr="009E7DB1">
        <w:rPr>
          <w:rFonts w:ascii="Candara" w:eastAsia="Calibri" w:hAnsi="Candara" w:cs="Times New Roman"/>
          <w:i/>
        </w:rPr>
        <w:t>planning to do something similar with the 5 parts of the FFA emblem and possibly the photosynthesis process.</w:t>
      </w: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115BD6" w:rsidRDefault="00115BD6">
      <w:pPr>
        <w:rPr>
          <w:b/>
        </w:rPr>
      </w:pPr>
    </w:p>
    <w:p w:rsidR="009E7DB1" w:rsidRDefault="009E7DB1">
      <w:pPr>
        <w:rPr>
          <w:b/>
        </w:rPr>
      </w:pPr>
    </w:p>
    <w:p w:rsidR="009E7DB1" w:rsidRDefault="009E7DB1">
      <w:pPr>
        <w:rPr>
          <w:b/>
        </w:rPr>
      </w:pPr>
    </w:p>
    <w:p w:rsidR="009E7DB1" w:rsidRDefault="009E7DB1">
      <w:pPr>
        <w:rPr>
          <w:b/>
        </w:rPr>
      </w:pPr>
    </w:p>
    <w:p w:rsidR="009E7DB1" w:rsidRDefault="009E7DB1">
      <w:pPr>
        <w:rPr>
          <w:b/>
        </w:rPr>
      </w:pPr>
    </w:p>
    <w:p w:rsidR="009E7DB1" w:rsidRDefault="009E7DB1">
      <w:pPr>
        <w:rPr>
          <w:b/>
        </w:rPr>
      </w:pPr>
    </w:p>
    <w:p w:rsidR="009E7DB1" w:rsidRDefault="009E7DB1">
      <w:pPr>
        <w:rPr>
          <w:b/>
        </w:rPr>
      </w:pPr>
    </w:p>
    <w:p w:rsidR="009E7DB1" w:rsidRPr="00CA7D13" w:rsidRDefault="00364C60">
      <w:pPr>
        <w:rPr>
          <w:b/>
        </w:rPr>
      </w:pPr>
      <w:r>
        <w:rPr>
          <w:b/>
        </w:rPr>
        <w:br/>
      </w:r>
      <w:r>
        <w:rPr>
          <w:b/>
        </w:rPr>
        <w:br/>
      </w:r>
    </w:p>
    <w:sectPr w:rsidR="009E7DB1" w:rsidRPr="00CA7D13" w:rsidSect="000D472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F7C" w:rsidRDefault="00DD6F7C" w:rsidP="00B67C3B">
      <w:pPr>
        <w:pStyle w:val="NoSpacing"/>
      </w:pPr>
      <w:r>
        <w:separator/>
      </w:r>
    </w:p>
  </w:endnote>
  <w:endnote w:type="continuationSeparator" w:id="0">
    <w:p w:rsidR="00DD6F7C" w:rsidRDefault="00DD6F7C" w:rsidP="00B67C3B">
      <w:pPr>
        <w:pStyle w:val="NoSpacing"/>
      </w:pPr>
      <w:r>
        <w:continuationSeparator/>
      </w:r>
    </w:p>
  </w:endnote>
  <w:endnote w:id="1">
    <w:p w:rsidR="009E7DB1" w:rsidRDefault="009E7DB1">
      <w:pPr>
        <w:pStyle w:val="EndnoteText"/>
      </w:pPr>
      <w:r>
        <w:rPr>
          <w:rStyle w:val="EndnoteReference"/>
        </w:rPr>
        <w:endnoteRef/>
      </w:r>
      <w:r>
        <w:t xml:space="preserve"> </w:t>
      </w:r>
      <w:r w:rsidR="00FE5A56">
        <w:t xml:space="preserve">Vannest, Krista (2008).Ag Sudoku. </w:t>
      </w:r>
      <w:r w:rsidR="00FE5A56">
        <w:rPr>
          <w:i/>
          <w:iCs/>
        </w:rPr>
        <w:t>Pitman High School Agriculture Department</w:t>
      </w:r>
      <w:r w:rsidR="00FE5A56">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A0" w:rsidRDefault="00E90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901A0">
      <w:tc>
        <w:tcPr>
          <w:tcW w:w="918" w:type="dxa"/>
        </w:tcPr>
        <w:p w:rsidR="00E901A0" w:rsidRDefault="007F1A64">
          <w:pPr>
            <w:pStyle w:val="Footer"/>
            <w:jc w:val="right"/>
            <w:rPr>
              <w:b/>
              <w:color w:val="4F81BD" w:themeColor="accent1"/>
              <w:sz w:val="32"/>
              <w:szCs w:val="32"/>
            </w:rPr>
          </w:pPr>
          <w:fldSimple w:instr=" PAGE   \* MERGEFORMAT ">
            <w:r w:rsidR="00364C60" w:rsidRPr="00364C60">
              <w:rPr>
                <w:b/>
                <w:noProof/>
                <w:color w:val="4F81BD" w:themeColor="accent1"/>
                <w:sz w:val="32"/>
                <w:szCs w:val="32"/>
              </w:rPr>
              <w:t>2</w:t>
            </w:r>
          </w:fldSimple>
        </w:p>
      </w:tc>
      <w:tc>
        <w:tcPr>
          <w:tcW w:w="7938" w:type="dxa"/>
        </w:tcPr>
        <w:p w:rsidR="00E901A0" w:rsidRPr="00E901A0" w:rsidRDefault="00E901A0" w:rsidP="00E901A0">
          <w:pPr>
            <w:pStyle w:val="Footer"/>
            <w:jc w:val="right"/>
            <w:rPr>
              <w:b/>
              <w:sz w:val="32"/>
              <w:szCs w:val="32"/>
            </w:rPr>
          </w:pPr>
          <w:r>
            <w:rPr>
              <w:b/>
              <w:sz w:val="32"/>
              <w:szCs w:val="32"/>
            </w:rPr>
            <w:t>LAB A-26</w:t>
          </w:r>
        </w:p>
      </w:tc>
    </w:tr>
  </w:tbl>
  <w:p w:rsidR="00E901A0" w:rsidRDefault="00E90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A0" w:rsidRDefault="00E90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F7C" w:rsidRDefault="00DD6F7C" w:rsidP="00B67C3B">
      <w:pPr>
        <w:pStyle w:val="NoSpacing"/>
      </w:pPr>
      <w:r>
        <w:separator/>
      </w:r>
    </w:p>
  </w:footnote>
  <w:footnote w:type="continuationSeparator" w:id="0">
    <w:p w:rsidR="00DD6F7C" w:rsidRDefault="00DD6F7C" w:rsidP="00B67C3B">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A0" w:rsidRDefault="00E90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A0" w:rsidRDefault="00E901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A0" w:rsidRDefault="00E90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9FF"/>
    <w:multiLevelType w:val="hybridMultilevel"/>
    <w:tmpl w:val="40824F42"/>
    <w:lvl w:ilvl="0" w:tplc="8F58C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F737CF"/>
    <w:multiLevelType w:val="hybridMultilevel"/>
    <w:tmpl w:val="80E4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66595"/>
    <w:multiLevelType w:val="hybridMultilevel"/>
    <w:tmpl w:val="A47217C2"/>
    <w:lvl w:ilvl="0" w:tplc="64BE31C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C25DF"/>
    <w:multiLevelType w:val="multilevel"/>
    <w:tmpl w:val="CDE8FC7C"/>
    <w:lvl w:ilvl="0">
      <w:start w:val="3"/>
      <w:numFmt w:val="decimal"/>
      <w:lvlText w:val="%1)"/>
      <w:lvlJc w:val="left"/>
      <w:pPr>
        <w:tabs>
          <w:tab w:val="num" w:pos="36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470674"/>
    <w:multiLevelType w:val="hybridMultilevel"/>
    <w:tmpl w:val="6196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B84956"/>
    <w:multiLevelType w:val="hybridMultilevel"/>
    <w:tmpl w:val="68EE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F575E"/>
    <w:multiLevelType w:val="hybridMultilevel"/>
    <w:tmpl w:val="D1A647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4D4A57F2"/>
    <w:multiLevelType w:val="hybridMultilevel"/>
    <w:tmpl w:val="242E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7674C"/>
    <w:multiLevelType w:val="hybridMultilevel"/>
    <w:tmpl w:val="5D7E1224"/>
    <w:lvl w:ilvl="0" w:tplc="61847DF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7F45F7"/>
    <w:multiLevelType w:val="hybridMultilevel"/>
    <w:tmpl w:val="80B8A636"/>
    <w:lvl w:ilvl="0" w:tplc="44A870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D140B1E"/>
    <w:multiLevelType w:val="hybridMultilevel"/>
    <w:tmpl w:val="7D549A78"/>
    <w:lvl w:ilvl="0" w:tplc="11E60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301A85"/>
    <w:multiLevelType w:val="hybridMultilevel"/>
    <w:tmpl w:val="139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363EEB"/>
    <w:multiLevelType w:val="hybridMultilevel"/>
    <w:tmpl w:val="B2CA7608"/>
    <w:lvl w:ilvl="0" w:tplc="DD3008E0">
      <w:start w:val="1"/>
      <w:numFmt w:val="decimal"/>
      <w:lvlText w:val="%1."/>
      <w:lvlJc w:val="left"/>
      <w:pPr>
        <w:tabs>
          <w:tab w:val="num" w:pos="1080"/>
        </w:tabs>
        <w:ind w:left="1080" w:hanging="360"/>
      </w:pPr>
      <w:rPr>
        <w:rFonts w:hint="default"/>
      </w:rPr>
    </w:lvl>
    <w:lvl w:ilvl="1" w:tplc="D0DC37EC">
      <w:start w:val="1"/>
      <w:numFmt w:val="bullet"/>
      <w:lvlText w:val=""/>
      <w:lvlJc w:val="left"/>
      <w:pPr>
        <w:tabs>
          <w:tab w:val="num" w:pos="432"/>
        </w:tabs>
        <w:ind w:left="360" w:hanging="288"/>
      </w:pPr>
      <w:rPr>
        <w:rFonts w:ascii="Symbol"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01A62DA"/>
    <w:multiLevelType w:val="hybridMultilevel"/>
    <w:tmpl w:val="1F72DEC4"/>
    <w:lvl w:ilvl="0" w:tplc="48F44F58">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4E6E61"/>
    <w:multiLevelType w:val="hybridMultilevel"/>
    <w:tmpl w:val="7F16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55E34"/>
    <w:multiLevelType w:val="hybridMultilevel"/>
    <w:tmpl w:val="61D6B0BE"/>
    <w:lvl w:ilvl="0" w:tplc="B5EA5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15"/>
  </w:num>
  <w:num w:numId="4">
    <w:abstractNumId w:val="21"/>
  </w:num>
  <w:num w:numId="5">
    <w:abstractNumId w:val="6"/>
  </w:num>
  <w:num w:numId="6">
    <w:abstractNumId w:val="11"/>
  </w:num>
  <w:num w:numId="7">
    <w:abstractNumId w:val="17"/>
  </w:num>
  <w:num w:numId="8">
    <w:abstractNumId w:val="12"/>
  </w:num>
  <w:num w:numId="9">
    <w:abstractNumId w:val="16"/>
  </w:num>
  <w:num w:numId="10">
    <w:abstractNumId w:val="9"/>
  </w:num>
  <w:num w:numId="11">
    <w:abstractNumId w:val="23"/>
  </w:num>
  <w:num w:numId="12">
    <w:abstractNumId w:val="14"/>
  </w:num>
  <w:num w:numId="13">
    <w:abstractNumId w:val="18"/>
  </w:num>
  <w:num w:numId="14">
    <w:abstractNumId w:val="8"/>
  </w:num>
  <w:num w:numId="15">
    <w:abstractNumId w:val="13"/>
  </w:num>
  <w:num w:numId="16">
    <w:abstractNumId w:val="7"/>
  </w:num>
  <w:num w:numId="17">
    <w:abstractNumId w:val="10"/>
  </w:num>
  <w:num w:numId="18">
    <w:abstractNumId w:val="1"/>
  </w:num>
  <w:num w:numId="19">
    <w:abstractNumId w:val="0"/>
  </w:num>
  <w:num w:numId="20">
    <w:abstractNumId w:val="22"/>
  </w:num>
  <w:num w:numId="21">
    <w:abstractNumId w:val="2"/>
  </w:num>
  <w:num w:numId="22">
    <w:abstractNumId w:val="19"/>
  </w:num>
  <w:num w:numId="23">
    <w:abstractNumId w:val="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46867"/>
    <w:rsid w:val="0006512E"/>
    <w:rsid w:val="00071B62"/>
    <w:rsid w:val="00086386"/>
    <w:rsid w:val="000D4722"/>
    <w:rsid w:val="001154ED"/>
    <w:rsid w:val="00115BD6"/>
    <w:rsid w:val="00125928"/>
    <w:rsid w:val="00127FC4"/>
    <w:rsid w:val="001A44E1"/>
    <w:rsid w:val="001D347C"/>
    <w:rsid w:val="001E2059"/>
    <w:rsid w:val="002A6937"/>
    <w:rsid w:val="00364C60"/>
    <w:rsid w:val="003C1467"/>
    <w:rsid w:val="00451679"/>
    <w:rsid w:val="005275C6"/>
    <w:rsid w:val="005539BF"/>
    <w:rsid w:val="005656F8"/>
    <w:rsid w:val="005661D2"/>
    <w:rsid w:val="00573636"/>
    <w:rsid w:val="005A7B0E"/>
    <w:rsid w:val="005B6F14"/>
    <w:rsid w:val="005E7964"/>
    <w:rsid w:val="00605721"/>
    <w:rsid w:val="006178C9"/>
    <w:rsid w:val="006914C7"/>
    <w:rsid w:val="006A3EE9"/>
    <w:rsid w:val="006C0948"/>
    <w:rsid w:val="006C41DD"/>
    <w:rsid w:val="0071317E"/>
    <w:rsid w:val="007266AD"/>
    <w:rsid w:val="00734356"/>
    <w:rsid w:val="00735F6E"/>
    <w:rsid w:val="00797932"/>
    <w:rsid w:val="007A3F38"/>
    <w:rsid w:val="007E48DE"/>
    <w:rsid w:val="007F1A64"/>
    <w:rsid w:val="00802E9C"/>
    <w:rsid w:val="00813C57"/>
    <w:rsid w:val="00835E63"/>
    <w:rsid w:val="00840BB5"/>
    <w:rsid w:val="00864E7D"/>
    <w:rsid w:val="008A12B6"/>
    <w:rsid w:val="00957F66"/>
    <w:rsid w:val="00967672"/>
    <w:rsid w:val="009937A0"/>
    <w:rsid w:val="009E68DC"/>
    <w:rsid w:val="009E7DB1"/>
    <w:rsid w:val="00A0419E"/>
    <w:rsid w:val="00A91CF3"/>
    <w:rsid w:val="00B022B9"/>
    <w:rsid w:val="00B02D62"/>
    <w:rsid w:val="00B03003"/>
    <w:rsid w:val="00B3488A"/>
    <w:rsid w:val="00B67C3B"/>
    <w:rsid w:val="00B74CB0"/>
    <w:rsid w:val="00B9171D"/>
    <w:rsid w:val="00BB5F4C"/>
    <w:rsid w:val="00BC59B9"/>
    <w:rsid w:val="00BC7246"/>
    <w:rsid w:val="00BE5A96"/>
    <w:rsid w:val="00C22572"/>
    <w:rsid w:val="00C37781"/>
    <w:rsid w:val="00C85407"/>
    <w:rsid w:val="00C92B08"/>
    <w:rsid w:val="00CA7D13"/>
    <w:rsid w:val="00CB1A69"/>
    <w:rsid w:val="00D063E7"/>
    <w:rsid w:val="00D31CC0"/>
    <w:rsid w:val="00D5223A"/>
    <w:rsid w:val="00D90967"/>
    <w:rsid w:val="00DD6F7C"/>
    <w:rsid w:val="00DF47A0"/>
    <w:rsid w:val="00E4149D"/>
    <w:rsid w:val="00E901A0"/>
    <w:rsid w:val="00E97AE6"/>
    <w:rsid w:val="00EA5E87"/>
    <w:rsid w:val="00F525E9"/>
    <w:rsid w:val="00FA2A75"/>
    <w:rsid w:val="00FE5A56"/>
    <w:rsid w:val="00FE5E70"/>
    <w:rsid w:val="00FF2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7D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901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1A0"/>
  </w:style>
  <w:style w:type="paragraph" w:styleId="Footer">
    <w:name w:val="footer"/>
    <w:basedOn w:val="Normal"/>
    <w:link w:val="FooterChar"/>
    <w:uiPriority w:val="99"/>
    <w:unhideWhenUsed/>
    <w:rsid w:val="00E90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1A0"/>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11.2.</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8B9E88D1-DCF6-437C-AEC9-275591B4C701}">
      <dgm:prSet phldrT="[Text]" custT="1"/>
      <dgm:spPr/>
      <dgm:t>
        <a:bodyPr/>
        <a:lstStyle/>
        <a:p>
          <a:r>
            <a:rPr lang="en-US" sz="800"/>
            <a:t>(Foundation) 5.0 Problem Solving and Critical Thinking: 5.3.</a:t>
          </a:r>
        </a:p>
      </dgm:t>
    </dgm:pt>
    <dgm:pt modelId="{95FD17E5-785D-406F-BC23-95C5073D33FD}" type="parTrans" cxnId="{F01B391B-E02E-470E-AF13-D38B9525E9DC}">
      <dgm:prSet/>
      <dgm:spPr/>
    </dgm:pt>
    <dgm:pt modelId="{56D35076-F6BD-4F39-A2D8-2AAF871B4596}" type="sibTrans" cxnId="{F01B391B-E02E-470E-AF13-D38B9525E9DC}">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148B88AC-B0D8-4BC9-822A-B1218F6B81B0}"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D07ED8F7-8874-4884-880D-4236C75EEDA9}" type="presOf" srcId="{8B9E88D1-DCF6-437C-AEC9-275591B4C701}" destId="{D85A961A-C185-4492-A3AB-0E0AC3BBFA0A}" srcOrd="0" destOrd="1" presId="urn:microsoft.com/office/officeart/2005/8/layout/vList5"/>
    <dgm:cxn modelId="{F098A24E-E22F-4884-ADD9-323F9868D06C}" type="presOf" srcId="{ED35E908-99EA-4021-B7AA-FFFF751752DA}" destId="{287B5900-FDF9-4D22-B246-5318F5951704}" srcOrd="0" destOrd="0" presId="urn:microsoft.com/office/officeart/2005/8/layout/vList5"/>
    <dgm:cxn modelId="{307DD203-0D96-494C-8F3B-601155561826}" type="presOf" srcId="{3EE877E5-497D-48F8-B93E-6023B73C0C2D}" destId="{D85A961A-C185-4492-A3AB-0E0AC3BBFA0A}" srcOrd="0" destOrd="0" presId="urn:microsoft.com/office/officeart/2005/8/layout/vList5"/>
    <dgm:cxn modelId="{F01B391B-E02E-470E-AF13-D38B9525E9DC}" srcId="{ED35E908-99EA-4021-B7AA-FFFF751752DA}" destId="{8B9E88D1-DCF6-437C-AEC9-275591B4C701}" srcOrd="1" destOrd="0" parTransId="{95FD17E5-785D-406F-BC23-95C5073D33FD}" sibTransId="{56D35076-F6BD-4F39-A2D8-2AAF871B4596}"/>
    <dgm:cxn modelId="{78CBE849-4091-4309-8850-3305A17F853A}" type="presParOf" srcId="{A4D15F51-D5B8-4FEF-AC1F-DDC6C711288A}" destId="{14F679C8-DA1F-4869-9C94-982F261574D1}" srcOrd="0" destOrd="0" presId="urn:microsoft.com/office/officeart/2005/8/layout/vList5"/>
    <dgm:cxn modelId="{5B0F7A80-90AA-46A1-B0DC-4B5F7AF39A55}" type="presParOf" srcId="{14F679C8-DA1F-4869-9C94-982F261574D1}" destId="{287B5900-FDF9-4D22-B246-5318F5951704}" srcOrd="0" destOrd="0" presId="urn:microsoft.com/office/officeart/2005/8/layout/vList5"/>
    <dgm:cxn modelId="{EF99D2C6-DEA1-4A35-A13B-802EFEC5C424}"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1.f.</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8FA19B01-78F6-4672-9C69-0896787D081B}"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5436EA17-C94F-40B6-A6E9-237C591238D3}" type="presOf" srcId="{3EE877E5-497D-48F8-B93E-6023B73C0C2D}" destId="{D85A961A-C185-4492-A3AB-0E0AC3BBFA0A}" srcOrd="0" destOrd="0" presId="urn:microsoft.com/office/officeart/2005/8/layout/vList5"/>
    <dgm:cxn modelId="{A644D5EB-ED9F-4B82-AD55-B4C91A224476}" type="presOf" srcId="{ED35E908-99EA-4021-B7AA-FFFF751752DA}" destId="{287B5900-FDF9-4D22-B246-5318F5951704}" srcOrd="0" destOrd="0" presId="urn:microsoft.com/office/officeart/2005/8/layout/vList5"/>
    <dgm:cxn modelId="{65AC5EC7-DB51-4537-828B-95089FFC50E6}" type="presParOf" srcId="{A4D15F51-D5B8-4FEF-AC1F-DDC6C711288A}" destId="{14F679C8-DA1F-4869-9C94-982F261574D1}" srcOrd="0" destOrd="0" presId="urn:microsoft.com/office/officeart/2005/8/layout/vList5"/>
    <dgm:cxn modelId="{2DFFF299-E01C-4DA7-9661-A76592F171B6}" type="presParOf" srcId="{14F679C8-DA1F-4869-9C94-982F261574D1}" destId="{287B5900-FDF9-4D22-B246-5318F5951704}" srcOrd="0" destOrd="0" presId="urn:microsoft.com/office/officeart/2005/8/layout/vList5"/>
    <dgm:cxn modelId="{1C9D86F0-70D0-4F46-9856-CA37185D3CB0}"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28FF-F3B1-4969-8DDB-EDB62B23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7</cp:revision>
  <dcterms:created xsi:type="dcterms:W3CDTF">2009-08-06T17:00:00Z</dcterms:created>
  <dcterms:modified xsi:type="dcterms:W3CDTF">2009-09-24T18:10:00Z</dcterms:modified>
</cp:coreProperties>
</file>