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21" w:rsidRDefault="00701FBA" w:rsidP="00701FBA">
      <w:pPr>
        <w:ind w:left="2880"/>
      </w:pPr>
      <w:r>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193040</wp:posOffset>
            </wp:positionV>
            <wp:extent cx="6194425" cy="544830"/>
            <wp:effectExtent l="19050" t="0" r="15875" b="0"/>
            <wp:wrapTight wrapText="bothSides">
              <wp:wrapPolygon edited="0">
                <wp:start x="0" y="1510"/>
                <wp:lineTo x="-66" y="19636"/>
                <wp:lineTo x="266" y="20392"/>
                <wp:lineTo x="2391" y="20392"/>
                <wp:lineTo x="21655" y="20392"/>
                <wp:lineTo x="21655" y="3021"/>
                <wp:lineTo x="21589" y="1510"/>
                <wp:lineTo x="0" y="1510"/>
              </wp:wrapPolygon>
            </wp:wrapTight>
            <wp:docPr id="3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68480" behindDoc="1" locked="0" layoutInCell="1" allowOverlap="1">
            <wp:simplePos x="0" y="0"/>
            <wp:positionH relativeFrom="column">
              <wp:posOffset>-209550</wp:posOffset>
            </wp:positionH>
            <wp:positionV relativeFrom="paragraph">
              <wp:posOffset>-467995</wp:posOffset>
            </wp:positionV>
            <wp:extent cx="6186805" cy="619760"/>
            <wp:effectExtent l="19050" t="0" r="23495" b="8890"/>
            <wp:wrapTight wrapText="bothSides">
              <wp:wrapPolygon edited="0">
                <wp:start x="2394" y="0"/>
                <wp:lineTo x="200" y="664"/>
                <wp:lineTo x="-67" y="1992"/>
                <wp:lineTo x="-67" y="19254"/>
                <wp:lineTo x="466" y="21246"/>
                <wp:lineTo x="2394" y="21910"/>
                <wp:lineTo x="21549" y="21910"/>
                <wp:lineTo x="21616" y="21910"/>
                <wp:lineTo x="21682" y="21246"/>
                <wp:lineTo x="21682" y="1328"/>
                <wp:lineTo x="21549" y="0"/>
                <wp:lineTo x="2394" y="0"/>
              </wp:wrapPolygon>
            </wp:wrapTight>
            <wp:docPr id="3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D01C21">
        <w:t xml:space="preserve">                                                                </w:t>
      </w:r>
      <w:r w:rsidR="00F17F43">
        <w:t xml:space="preserve">     </w:t>
      </w:r>
      <w:r w:rsidR="00D01C21">
        <w:t>Name___________________</w:t>
      </w:r>
    </w:p>
    <w:p w:rsidR="00D01C21" w:rsidRDefault="00F17F43" w:rsidP="00F17F43">
      <w:pPr>
        <w:jc w:val="center"/>
      </w:pPr>
      <w:r>
        <w:t xml:space="preserve">                                                      </w:t>
      </w:r>
      <w:r w:rsidR="00701FBA">
        <w:tab/>
      </w:r>
      <w:r w:rsidR="00701FBA">
        <w:tab/>
      </w:r>
      <w:r w:rsidR="00701FBA">
        <w:tab/>
      </w:r>
      <w:r w:rsidR="00701FBA">
        <w:tab/>
      </w:r>
      <w:r w:rsidR="00701FBA">
        <w:tab/>
        <w:t xml:space="preserve">  </w:t>
      </w:r>
      <w:r>
        <w:t xml:space="preserve"> </w:t>
      </w:r>
      <w:r w:rsidR="00D01C21">
        <w:t>Date____________________</w:t>
      </w:r>
    </w:p>
    <w:p w:rsidR="00D01C21" w:rsidRDefault="00E908B3" w:rsidP="00D01C21">
      <w:pPr>
        <w:pStyle w:val="Heading1"/>
        <w:jc w:val="center"/>
      </w:pPr>
      <w:r>
        <w:t>Survival of the Fittest on Tree Island</w:t>
      </w:r>
    </w:p>
    <w:p w:rsidR="00D01C21" w:rsidRPr="00CC4228" w:rsidRDefault="00D01C21" w:rsidP="00D01C21">
      <w:pPr>
        <w:pStyle w:val="NoSpacing"/>
        <w:rPr>
          <w:b/>
        </w:rPr>
      </w:pPr>
      <w:r w:rsidRPr="00CC4228">
        <w:rPr>
          <w:b/>
        </w:rPr>
        <w:t>Purpose</w:t>
      </w:r>
    </w:p>
    <w:p w:rsidR="00D01C21" w:rsidRPr="00CC4228" w:rsidRDefault="00D01C21" w:rsidP="00D01C21">
      <w:pPr>
        <w:pStyle w:val="NoSpacing"/>
      </w:pPr>
      <w:r w:rsidRPr="00CC4228">
        <w:t>The purpose of this exercise is to</w:t>
      </w:r>
      <w:r w:rsidR="00E908B3" w:rsidRPr="00CC4228">
        <w:t xml:space="preserve"> test “survival” traits. Will you survive or not?</w:t>
      </w:r>
      <w:r w:rsidRPr="00CC4228">
        <w:t xml:space="preserve"> </w:t>
      </w:r>
      <w:r w:rsidR="00F20CD2" w:rsidRPr="00CC4228">
        <w:rPr>
          <w:rStyle w:val="EndnoteReference"/>
        </w:rPr>
        <w:endnoteReference w:id="1"/>
      </w:r>
    </w:p>
    <w:p w:rsidR="00D01C21" w:rsidRPr="00CC4228" w:rsidRDefault="00D01C21" w:rsidP="00D01C21">
      <w:pPr>
        <w:pStyle w:val="NoSpacing"/>
      </w:pPr>
    </w:p>
    <w:p w:rsidR="00D01C21" w:rsidRPr="00CC4228" w:rsidRDefault="00D01C21" w:rsidP="00D01C21">
      <w:pPr>
        <w:pStyle w:val="NoSpacing"/>
        <w:rPr>
          <w:b/>
        </w:rPr>
      </w:pPr>
      <w:r w:rsidRPr="00CC4228">
        <w:rPr>
          <w:b/>
        </w:rPr>
        <w:t>Procedure</w:t>
      </w:r>
    </w:p>
    <w:p w:rsidR="00D01C21" w:rsidRPr="00CC4228" w:rsidRDefault="00D01C21" w:rsidP="00D01C21">
      <w:pPr>
        <w:pStyle w:val="NoSpacing"/>
        <w:rPr>
          <w:b/>
        </w:rPr>
      </w:pPr>
      <w:r w:rsidRPr="00CC4228">
        <w:rPr>
          <w:b/>
        </w:rPr>
        <w:t xml:space="preserve">  Materials</w:t>
      </w:r>
    </w:p>
    <w:p w:rsidR="00D01C21" w:rsidRPr="00CC4228" w:rsidRDefault="00500CAD" w:rsidP="00500CAD">
      <w:pPr>
        <w:pStyle w:val="NoSpacing"/>
        <w:numPr>
          <w:ilvl w:val="0"/>
          <w:numId w:val="18"/>
        </w:numPr>
      </w:pPr>
      <w:r w:rsidRPr="00CC4228">
        <w:t>Graph paper (1 per student)</w:t>
      </w:r>
    </w:p>
    <w:p w:rsidR="00500CAD" w:rsidRPr="00CC4228" w:rsidRDefault="00500CAD" w:rsidP="00500CAD">
      <w:pPr>
        <w:pStyle w:val="NoSpacing"/>
        <w:numPr>
          <w:ilvl w:val="0"/>
          <w:numId w:val="18"/>
        </w:numPr>
      </w:pPr>
      <w:r w:rsidRPr="00CC4228">
        <w:t xml:space="preserve">Challenge 1: Wall marked with leaves per minute at height increments </w:t>
      </w:r>
    </w:p>
    <w:p w:rsidR="00500CAD" w:rsidRPr="00CC4228" w:rsidRDefault="004E53A4" w:rsidP="00500CAD">
      <w:pPr>
        <w:pStyle w:val="NoSpacing"/>
        <w:numPr>
          <w:ilvl w:val="0"/>
          <w:numId w:val="18"/>
        </w:numPr>
      </w:pPr>
      <w:r w:rsidRPr="00CC4228">
        <w:t>Challenge 2: Sour candy (1 per student)</w:t>
      </w:r>
    </w:p>
    <w:p w:rsidR="004E53A4" w:rsidRPr="00CC4228" w:rsidRDefault="004E53A4" w:rsidP="00500CAD">
      <w:pPr>
        <w:pStyle w:val="NoSpacing"/>
        <w:numPr>
          <w:ilvl w:val="0"/>
          <w:numId w:val="18"/>
        </w:numPr>
      </w:pPr>
      <w:r w:rsidRPr="00CC4228">
        <w:t>Challenge 3: Cave opening taped or posted on wall</w:t>
      </w:r>
    </w:p>
    <w:p w:rsidR="004E53A4" w:rsidRPr="00CC4228" w:rsidRDefault="004E53A4" w:rsidP="00500CAD">
      <w:pPr>
        <w:pStyle w:val="NoSpacing"/>
        <w:numPr>
          <w:ilvl w:val="0"/>
          <w:numId w:val="18"/>
        </w:numPr>
      </w:pPr>
      <w:r w:rsidRPr="00CC4228">
        <w:t>Challenge 4: Disposable cup of water (1 per student), Sharpie</w:t>
      </w:r>
    </w:p>
    <w:p w:rsidR="00500CAD" w:rsidRPr="00CC4228" w:rsidRDefault="00500CAD" w:rsidP="00D01C21">
      <w:pPr>
        <w:pStyle w:val="NoSpacing"/>
        <w:rPr>
          <w:b/>
        </w:rPr>
      </w:pPr>
    </w:p>
    <w:p w:rsidR="00D01C21" w:rsidRPr="00CC4228" w:rsidRDefault="00D01C21" w:rsidP="00D01C21">
      <w:pPr>
        <w:pStyle w:val="NoSpacing"/>
        <w:rPr>
          <w:b/>
        </w:rPr>
      </w:pPr>
      <w:r w:rsidRPr="00CC4228">
        <w:rPr>
          <w:b/>
        </w:rPr>
        <w:t>Sequence of steps</w:t>
      </w:r>
    </w:p>
    <w:p w:rsidR="00701FBA" w:rsidRPr="00CC4228" w:rsidRDefault="00E908B3" w:rsidP="00E908B3">
      <w:pPr>
        <w:pStyle w:val="NoSpacing"/>
        <w:numPr>
          <w:ilvl w:val="0"/>
          <w:numId w:val="10"/>
        </w:numPr>
      </w:pPr>
      <w:r w:rsidRPr="00CC4228">
        <w:t>Your teacher will guide you to assemble in Survivor teams of 4 people.</w:t>
      </w:r>
    </w:p>
    <w:p w:rsidR="00E908B3" w:rsidRPr="00CC4228" w:rsidRDefault="00E908B3" w:rsidP="00E908B3">
      <w:pPr>
        <w:pStyle w:val="NoSpacing"/>
        <w:numPr>
          <w:ilvl w:val="0"/>
          <w:numId w:val="10"/>
        </w:numPr>
      </w:pPr>
      <w:r w:rsidRPr="00CC4228">
        <w:t>Meet with your Survivor team and select one person to read this overview out loud:</w:t>
      </w:r>
    </w:p>
    <w:p w:rsidR="00E908B3" w:rsidRPr="00CC4228" w:rsidRDefault="00E908B3" w:rsidP="00E908B3">
      <w:pPr>
        <w:pStyle w:val="NoSpacing"/>
        <w:numPr>
          <w:ilvl w:val="1"/>
          <w:numId w:val="10"/>
        </w:numPr>
      </w:pPr>
      <w:r w:rsidRPr="00CC4228">
        <w:t>Listen to instructions.</w:t>
      </w:r>
    </w:p>
    <w:p w:rsidR="00E908B3" w:rsidRPr="00CC4228" w:rsidRDefault="00E908B3" w:rsidP="00E908B3">
      <w:pPr>
        <w:pStyle w:val="NoSpacing"/>
        <w:numPr>
          <w:ilvl w:val="1"/>
          <w:numId w:val="10"/>
        </w:numPr>
      </w:pPr>
      <w:r w:rsidRPr="00CC4228">
        <w:t>Answer introductory questions.</w:t>
      </w:r>
    </w:p>
    <w:p w:rsidR="00E908B3" w:rsidRPr="00CC4228" w:rsidRDefault="00E908B3" w:rsidP="00E908B3">
      <w:pPr>
        <w:pStyle w:val="NoSpacing"/>
        <w:numPr>
          <w:ilvl w:val="1"/>
          <w:numId w:val="10"/>
        </w:numPr>
      </w:pPr>
      <w:r w:rsidRPr="00CC4228">
        <w:t>Perform all 4 challenges.</w:t>
      </w:r>
    </w:p>
    <w:p w:rsidR="00E908B3" w:rsidRPr="00CC4228" w:rsidRDefault="00E908B3" w:rsidP="00E908B3">
      <w:pPr>
        <w:pStyle w:val="NoSpacing"/>
        <w:numPr>
          <w:ilvl w:val="1"/>
          <w:numId w:val="10"/>
        </w:numPr>
      </w:pPr>
      <w:r w:rsidRPr="00CC4228">
        <w:rPr>
          <w:noProof/>
        </w:rPr>
        <w:drawing>
          <wp:anchor distT="0" distB="0" distL="114300" distR="114300" simplePos="0" relativeHeight="251672576" behindDoc="1" locked="0" layoutInCell="1" allowOverlap="1">
            <wp:simplePos x="0" y="0"/>
            <wp:positionH relativeFrom="column">
              <wp:posOffset>-50800</wp:posOffset>
            </wp:positionH>
            <wp:positionV relativeFrom="paragraph">
              <wp:posOffset>92075</wp:posOffset>
            </wp:positionV>
            <wp:extent cx="186690" cy="257810"/>
            <wp:effectExtent l="19050" t="0" r="381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6690" cy="257810"/>
                    </a:xfrm>
                    <a:prstGeom prst="rect">
                      <a:avLst/>
                    </a:prstGeom>
                    <a:noFill/>
                    <a:ln w="9525">
                      <a:noFill/>
                      <a:miter lim="800000"/>
                      <a:headEnd/>
                      <a:tailEnd/>
                    </a:ln>
                  </pic:spPr>
                </pic:pic>
              </a:graphicData>
            </a:graphic>
          </wp:anchor>
        </w:drawing>
      </w:r>
      <w:r w:rsidRPr="00CC4228">
        <w:t>Graph/answer questions.</w:t>
      </w:r>
    </w:p>
    <w:p w:rsidR="00E908B3" w:rsidRPr="00CC4228" w:rsidRDefault="00E908B3" w:rsidP="00E908B3">
      <w:pPr>
        <w:pStyle w:val="NoSpacing"/>
        <w:numPr>
          <w:ilvl w:val="0"/>
          <w:numId w:val="10"/>
        </w:numPr>
      </w:pPr>
      <w:r w:rsidRPr="00CC4228">
        <w:t>Background Information:  Answer background question under Observations</w:t>
      </w:r>
      <w:r w:rsidR="00546664">
        <w:t>.</w:t>
      </w:r>
    </w:p>
    <w:p w:rsidR="00E908B3" w:rsidRPr="00CC4228" w:rsidRDefault="00E908B3" w:rsidP="00E908B3">
      <w:pPr>
        <w:pStyle w:val="NoSpacing"/>
        <w:numPr>
          <w:ilvl w:val="0"/>
          <w:numId w:val="10"/>
        </w:numPr>
      </w:pPr>
      <w:r w:rsidRPr="00CC4228">
        <w:rPr>
          <w:noProof/>
        </w:rPr>
        <w:drawing>
          <wp:anchor distT="0" distB="0" distL="114300" distR="114300" simplePos="0" relativeHeight="251674624" behindDoc="1" locked="0" layoutInCell="1" allowOverlap="1">
            <wp:simplePos x="0" y="0"/>
            <wp:positionH relativeFrom="column">
              <wp:posOffset>-50800</wp:posOffset>
            </wp:positionH>
            <wp:positionV relativeFrom="paragraph">
              <wp:posOffset>9525</wp:posOffset>
            </wp:positionV>
            <wp:extent cx="185420" cy="257810"/>
            <wp:effectExtent l="19050" t="0" r="508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5420" cy="257810"/>
                    </a:xfrm>
                    <a:prstGeom prst="rect">
                      <a:avLst/>
                    </a:prstGeom>
                    <a:noFill/>
                    <a:ln w="9525">
                      <a:noFill/>
                      <a:miter lim="800000"/>
                      <a:headEnd/>
                      <a:tailEnd/>
                    </a:ln>
                  </pic:spPr>
                </pic:pic>
              </a:graphicData>
            </a:graphic>
          </wp:anchor>
        </w:drawing>
      </w:r>
      <w:r w:rsidRPr="00CC4228">
        <w:t>Determine a name for your Survivor Team. Record on your data sheet.</w:t>
      </w:r>
    </w:p>
    <w:p w:rsidR="00500CAD" w:rsidRPr="00CC4228" w:rsidRDefault="00E908B3" w:rsidP="00500CAD">
      <w:pPr>
        <w:pStyle w:val="NoSpacing"/>
        <w:numPr>
          <w:ilvl w:val="0"/>
          <w:numId w:val="10"/>
        </w:numPr>
      </w:pPr>
      <w:r w:rsidRPr="00CC4228">
        <w:t>Predict which member(s) of your team will survive the challenges.</w:t>
      </w:r>
    </w:p>
    <w:p w:rsidR="00500CAD" w:rsidRPr="00CC4228" w:rsidRDefault="00500CAD" w:rsidP="00500CAD">
      <w:pPr>
        <w:pStyle w:val="NoSpacing"/>
      </w:pPr>
    </w:p>
    <w:p w:rsidR="00500CAD" w:rsidRPr="00CC4228" w:rsidRDefault="00500CAD" w:rsidP="00500CAD">
      <w:pPr>
        <w:pStyle w:val="NoSpacing"/>
        <w:rPr>
          <w:b/>
          <w:i/>
        </w:rPr>
      </w:pPr>
      <w:r w:rsidRPr="00CC4228">
        <w:rPr>
          <w:b/>
          <w:i/>
        </w:rPr>
        <w:t>Procedure for Challenge #1: Let Us Leaf</w:t>
      </w:r>
    </w:p>
    <w:p w:rsidR="00500CAD" w:rsidRPr="00CC4228" w:rsidRDefault="00500CAD" w:rsidP="00500CAD">
      <w:pPr>
        <w:pStyle w:val="NoSpacing"/>
      </w:pPr>
      <w:r w:rsidRPr="00CC4228">
        <w:t>Imagin</w:t>
      </w:r>
      <w:r w:rsidR="000C3226">
        <w:t>e</w:t>
      </w:r>
      <w:r w:rsidRPr="00CC4228">
        <w:t xml:space="preserve"> that your survivor team is a group of herbivores living on remote </w:t>
      </w:r>
      <w:r w:rsidRPr="00546664">
        <w:rPr>
          <w:i/>
        </w:rPr>
        <w:t>Tree Island</w:t>
      </w:r>
      <w:r w:rsidRPr="00CC4228">
        <w:t>.  Your diet consists entirely of tree leaves.  Your favorite leaves used to grow on a stubby tree that was found everywhere on the island, but those trees are gone now.  You and the other herbivores ate all the leaves, and the short trees died.</w:t>
      </w:r>
    </w:p>
    <w:p w:rsidR="00500CAD" w:rsidRPr="00CC4228" w:rsidRDefault="00500CAD" w:rsidP="00500CAD">
      <w:pPr>
        <w:pStyle w:val="NoSpacing"/>
      </w:pPr>
    </w:p>
    <w:p w:rsidR="00500CAD" w:rsidRPr="00CC4228" w:rsidRDefault="00500CAD" w:rsidP="00500CAD">
      <w:pPr>
        <w:pStyle w:val="NoSpacing"/>
      </w:pPr>
      <w:r w:rsidRPr="00CC4228">
        <w:t>You have no choice now.  To live you must eat the leaves from the only kind of tree remaining.  But this tree is much taller, and although it has branches near the ground, its upper branches have the most leaves.</w:t>
      </w:r>
    </w:p>
    <w:p w:rsidR="00500CAD" w:rsidRPr="00CC4228" w:rsidRDefault="00500CAD" w:rsidP="00500CAD">
      <w:pPr>
        <w:pStyle w:val="NoSpacing"/>
      </w:pPr>
    </w:p>
    <w:p w:rsidR="00500CAD" w:rsidRPr="00CC4228" w:rsidRDefault="00500CAD" w:rsidP="00500CAD">
      <w:pPr>
        <w:pStyle w:val="NoSpacing"/>
      </w:pPr>
      <w:r w:rsidRPr="00CC4228">
        <w:t>A wall in your classroom has been marked to represent the heights of tree branches and labeled with the number of leaves available to one herbivore like you in an hour.</w:t>
      </w:r>
    </w:p>
    <w:p w:rsidR="00500CAD" w:rsidRPr="00CC4228" w:rsidRDefault="00500CAD" w:rsidP="00500CAD">
      <w:pPr>
        <w:pStyle w:val="NoSpacing"/>
      </w:pPr>
    </w:p>
    <w:p w:rsidR="00500CAD" w:rsidRPr="00CC4228" w:rsidRDefault="00500CAD" w:rsidP="00500CAD">
      <w:pPr>
        <w:pStyle w:val="NoSpacing"/>
      </w:pPr>
      <w:r w:rsidRPr="00CC4228">
        <w:t xml:space="preserve">To thrive, you must be able to eat more than 125 leaves per hour.  </w:t>
      </w:r>
    </w:p>
    <w:p w:rsidR="00500CAD" w:rsidRPr="00CC4228" w:rsidRDefault="00500CAD" w:rsidP="00500CAD">
      <w:pPr>
        <w:pStyle w:val="NoSpacing"/>
        <w:rPr>
          <w:u w:val="single"/>
        </w:rPr>
      </w:pPr>
    </w:p>
    <w:p w:rsidR="00500CAD" w:rsidRPr="00CC4228" w:rsidRDefault="00500CAD" w:rsidP="00500CAD">
      <w:pPr>
        <w:pStyle w:val="NoSpacing"/>
        <w:rPr>
          <w:u w:val="single"/>
        </w:rPr>
      </w:pPr>
      <w:r w:rsidRPr="00CC4228">
        <w:rPr>
          <w:u w:val="single"/>
        </w:rPr>
        <w:lastRenderedPageBreak/>
        <w:t>Directions (each member of your team must perform the challenge)</w:t>
      </w:r>
    </w:p>
    <w:p w:rsidR="00500CAD" w:rsidRPr="00CC4228" w:rsidRDefault="00500CAD" w:rsidP="00500CAD">
      <w:pPr>
        <w:pStyle w:val="NoSpacing"/>
      </w:pPr>
      <w:r w:rsidRPr="00CC4228">
        <w:t>1.  Stand with your feet flat on the floor and your back against the mark on the wall below the “branches” on the tree.</w:t>
      </w:r>
    </w:p>
    <w:p w:rsidR="00500CAD" w:rsidRPr="00CC4228" w:rsidRDefault="00500CAD" w:rsidP="00500CAD">
      <w:pPr>
        <w:pStyle w:val="NoSpacing"/>
      </w:pPr>
      <w:r w:rsidRPr="00CC4228">
        <w:t>2.  Reach above your head as high as you can.</w:t>
      </w:r>
    </w:p>
    <w:p w:rsidR="00500CAD" w:rsidRPr="00CC4228" w:rsidRDefault="00500CAD" w:rsidP="00500CAD">
      <w:pPr>
        <w:pStyle w:val="NoSpacing"/>
      </w:pPr>
      <w:r w:rsidRPr="00CC4228">
        <w:t>3.  Another person on your team will call out the number of leaves per hour that you can reach with your raised hand.</w:t>
      </w:r>
    </w:p>
    <w:p w:rsidR="00500CAD" w:rsidRPr="00CC4228" w:rsidRDefault="004E53A4" w:rsidP="00500CAD">
      <w:pPr>
        <w:pStyle w:val="NoSpacing"/>
      </w:pPr>
      <w:r w:rsidRPr="00CC4228">
        <w:rPr>
          <w:noProof/>
        </w:rPr>
        <w:drawing>
          <wp:anchor distT="0" distB="0" distL="114300" distR="114300" simplePos="0" relativeHeight="251682816" behindDoc="1" locked="0" layoutInCell="1" allowOverlap="1">
            <wp:simplePos x="0" y="0"/>
            <wp:positionH relativeFrom="column">
              <wp:posOffset>-209550</wp:posOffset>
            </wp:positionH>
            <wp:positionV relativeFrom="paragraph">
              <wp:posOffset>6792</wp:posOffset>
            </wp:positionV>
            <wp:extent cx="184592" cy="258417"/>
            <wp:effectExtent l="19050" t="0" r="5908"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4592" cy="258417"/>
                    </a:xfrm>
                    <a:prstGeom prst="rect">
                      <a:avLst/>
                    </a:prstGeom>
                    <a:noFill/>
                    <a:ln w="9525">
                      <a:noFill/>
                      <a:miter lim="800000"/>
                      <a:headEnd/>
                      <a:tailEnd/>
                    </a:ln>
                  </pic:spPr>
                </pic:pic>
              </a:graphicData>
            </a:graphic>
          </wp:anchor>
        </w:drawing>
      </w:r>
      <w:r w:rsidR="00500CAD" w:rsidRPr="00CC4228">
        <w:t xml:space="preserve">4.  Record that number </w:t>
      </w:r>
      <w:r w:rsidRPr="00CC4228">
        <w:t>in the Data Sheet</w:t>
      </w:r>
      <w:r w:rsidR="00500CAD" w:rsidRPr="00CC4228">
        <w:t>.</w:t>
      </w:r>
    </w:p>
    <w:p w:rsidR="00500CAD" w:rsidRPr="00CC4228" w:rsidRDefault="00500CAD" w:rsidP="00500CAD">
      <w:pPr>
        <w:pStyle w:val="NoSpacing"/>
      </w:pPr>
      <w:r w:rsidRPr="00CC4228">
        <w:rPr>
          <w:noProof/>
        </w:rPr>
        <w:drawing>
          <wp:anchor distT="0" distB="0" distL="114300" distR="114300" simplePos="0" relativeHeight="251680768" behindDoc="1" locked="0" layoutInCell="1" allowOverlap="1">
            <wp:simplePos x="0" y="0"/>
            <wp:positionH relativeFrom="column">
              <wp:posOffset>-200025</wp:posOffset>
            </wp:positionH>
            <wp:positionV relativeFrom="paragraph">
              <wp:posOffset>140335</wp:posOffset>
            </wp:positionV>
            <wp:extent cx="185420" cy="257810"/>
            <wp:effectExtent l="19050" t="0" r="5080" b="0"/>
            <wp:wrapNone/>
            <wp:docPr id="1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5420" cy="257810"/>
                    </a:xfrm>
                    <a:prstGeom prst="rect">
                      <a:avLst/>
                    </a:prstGeom>
                    <a:noFill/>
                    <a:ln w="9525">
                      <a:noFill/>
                      <a:miter lim="800000"/>
                      <a:headEnd/>
                      <a:tailEnd/>
                    </a:ln>
                  </pic:spPr>
                </pic:pic>
              </a:graphicData>
            </a:graphic>
          </wp:anchor>
        </w:drawing>
      </w:r>
    </w:p>
    <w:p w:rsidR="00500CAD" w:rsidRPr="00CC4228" w:rsidRDefault="00500CAD" w:rsidP="00500CAD">
      <w:pPr>
        <w:pStyle w:val="NoSpacing"/>
        <w:rPr>
          <w:u w:val="single"/>
        </w:rPr>
      </w:pPr>
      <w:r w:rsidRPr="00CC4228">
        <w:rPr>
          <w:u w:val="single"/>
        </w:rPr>
        <w:t>After completing the challenge:</w:t>
      </w:r>
    </w:p>
    <w:p w:rsidR="00500CAD" w:rsidRPr="00CC4228" w:rsidRDefault="00500CAD" w:rsidP="00500CAD">
      <w:pPr>
        <w:pStyle w:val="NoSpacing"/>
        <w:rPr>
          <w:i/>
        </w:rPr>
      </w:pPr>
      <w:r w:rsidRPr="00CC4228">
        <w:t xml:space="preserve">How many leaves were you able to reach? </w:t>
      </w:r>
      <w:r w:rsidRPr="00CC4228">
        <w:rPr>
          <w:i/>
        </w:rPr>
        <w:t>Answer in your Data Sheet</w:t>
      </w:r>
    </w:p>
    <w:p w:rsidR="00500CAD" w:rsidRPr="00CC4228" w:rsidRDefault="00500CAD" w:rsidP="00500CAD">
      <w:pPr>
        <w:pStyle w:val="NoSpacing"/>
      </w:pPr>
      <w:r w:rsidRPr="00CC4228">
        <w:t xml:space="preserve">How many group members survived? </w:t>
      </w:r>
      <w:r w:rsidRPr="00CC4228">
        <w:rPr>
          <w:i/>
        </w:rPr>
        <w:t>Answer in your Data Sheet</w:t>
      </w:r>
    </w:p>
    <w:p w:rsidR="00500CAD" w:rsidRPr="00CC4228" w:rsidRDefault="00500CAD" w:rsidP="00500CAD">
      <w:pPr>
        <w:pStyle w:val="NoSpacing"/>
        <w:rPr>
          <w:i/>
        </w:rPr>
      </w:pPr>
      <w:r w:rsidRPr="00CC4228">
        <w:rPr>
          <w:i/>
        </w:rPr>
        <w:t>Record this data on the board to share with the class.</w:t>
      </w:r>
    </w:p>
    <w:p w:rsidR="00500CAD" w:rsidRPr="00CC4228" w:rsidRDefault="00500CAD" w:rsidP="00500CAD">
      <w:pPr>
        <w:pStyle w:val="NoSpacing"/>
      </w:pPr>
    </w:p>
    <w:p w:rsidR="00500CAD" w:rsidRPr="00CC4228" w:rsidRDefault="00500CAD" w:rsidP="00500CAD">
      <w:pPr>
        <w:pStyle w:val="NoSpacing"/>
        <w:rPr>
          <w:i/>
        </w:rPr>
      </w:pPr>
      <w:r w:rsidRPr="00CC4228">
        <w:t xml:space="preserve">Graph the current distribution of reach heights in your class.  How might the distribution or reach heights change in future generations of herbivores? </w:t>
      </w:r>
      <w:r w:rsidRPr="00CC4228">
        <w:rPr>
          <w:i/>
        </w:rPr>
        <w:t>Answer this question on your graph.</w:t>
      </w:r>
    </w:p>
    <w:p w:rsidR="00500CAD" w:rsidRPr="00CC4228" w:rsidRDefault="00500CAD" w:rsidP="00500CAD">
      <w:pPr>
        <w:pStyle w:val="NoSpacing"/>
        <w:rPr>
          <w:i/>
        </w:rPr>
      </w:pPr>
    </w:p>
    <w:p w:rsidR="00500CAD" w:rsidRPr="00CC4228" w:rsidRDefault="00500CAD" w:rsidP="00500CAD">
      <w:pPr>
        <w:pStyle w:val="NoSpacing"/>
        <w:jc w:val="center"/>
        <w:rPr>
          <w:b/>
        </w:rPr>
      </w:pPr>
      <w:r w:rsidRPr="00CC4228">
        <w:rPr>
          <w:b/>
        </w:rPr>
        <w:t>Wait for direction from your teacher to move onto the next challenge!</w:t>
      </w:r>
    </w:p>
    <w:p w:rsidR="00500CAD" w:rsidRPr="00CC4228" w:rsidRDefault="00500CAD" w:rsidP="00500CAD">
      <w:pPr>
        <w:pStyle w:val="NoSpacing"/>
        <w:rPr>
          <w:i/>
        </w:rPr>
      </w:pPr>
    </w:p>
    <w:p w:rsidR="00500CAD" w:rsidRPr="00CC4228" w:rsidRDefault="00500CAD" w:rsidP="00500CAD">
      <w:pPr>
        <w:pStyle w:val="NoSpacing"/>
        <w:rPr>
          <w:b/>
          <w:u w:val="single"/>
        </w:rPr>
      </w:pPr>
      <w:r w:rsidRPr="00CC4228">
        <w:rPr>
          <w:b/>
          <w:u w:val="single"/>
        </w:rPr>
        <w:t>Procedures for Challenge #2: There’s a Fungus Among Us</w:t>
      </w:r>
    </w:p>
    <w:p w:rsidR="00500CAD" w:rsidRPr="00CC4228" w:rsidRDefault="00500CAD" w:rsidP="00500CAD">
      <w:pPr>
        <w:autoSpaceDE w:val="0"/>
        <w:autoSpaceDN w:val="0"/>
        <w:adjustRightInd w:val="0"/>
        <w:rPr>
          <w:rFonts w:cs="Palatino-Roman"/>
        </w:rPr>
      </w:pPr>
      <w:r w:rsidRPr="00CC4228">
        <w:rPr>
          <w:rFonts w:cs="Palatino-Roman"/>
        </w:rPr>
        <w:t>Some of the leaves are tasty and some are not.  Unfortunately, some of the leaves you and your herbivore friends are eating have a fungus growing on them.  The fungus is very poisonous—eat too much of it and YOU DIE!  But some individuals can taste the fungus.  To them it tastes really bad, and they spit out the leaves.  That’s good, because if the poisonous fungus isn’t swallowed, it does no harm!</w:t>
      </w:r>
    </w:p>
    <w:p w:rsidR="00500CAD" w:rsidRPr="00CC4228" w:rsidRDefault="00500CAD" w:rsidP="00500CAD">
      <w:pPr>
        <w:autoSpaceDE w:val="0"/>
        <w:autoSpaceDN w:val="0"/>
        <w:adjustRightInd w:val="0"/>
        <w:rPr>
          <w:rFonts w:cs="Palatino-Roman"/>
          <w:u w:val="single"/>
        </w:rPr>
      </w:pPr>
      <w:r w:rsidRPr="00CC4228">
        <w:rPr>
          <w:rFonts w:cs="Palatino-Roman"/>
          <w:u w:val="single"/>
        </w:rPr>
        <w:t>Directions (each group member must participate in the challenge)</w:t>
      </w:r>
    </w:p>
    <w:p w:rsidR="00500CAD" w:rsidRPr="00CC4228" w:rsidRDefault="00500CAD" w:rsidP="00500CAD">
      <w:pPr>
        <w:autoSpaceDE w:val="0"/>
        <w:autoSpaceDN w:val="0"/>
        <w:adjustRightInd w:val="0"/>
        <w:rPr>
          <w:rFonts w:cs="Palatino-Roman"/>
        </w:rPr>
      </w:pPr>
      <w:r w:rsidRPr="00CC4228">
        <w:rPr>
          <w:rFonts w:cs="Palatino-Roman"/>
        </w:rPr>
        <w:t xml:space="preserve">Place the sour candy in your mouth. If you can suck on the candy until it is gone without making a sour face then you pass the fungus test. You many not chew on the candy or make a sour face of any kind. </w:t>
      </w:r>
    </w:p>
    <w:p w:rsidR="00500CAD" w:rsidRPr="00CC4228" w:rsidRDefault="00500CAD" w:rsidP="00500CAD">
      <w:pPr>
        <w:numPr>
          <w:ilvl w:val="0"/>
          <w:numId w:val="15"/>
        </w:numPr>
        <w:autoSpaceDE w:val="0"/>
        <w:autoSpaceDN w:val="0"/>
        <w:adjustRightInd w:val="0"/>
        <w:spacing w:after="0" w:line="240" w:lineRule="auto"/>
        <w:rPr>
          <w:rFonts w:cs="Palatino-Roman"/>
        </w:rPr>
      </w:pPr>
      <w:r w:rsidRPr="00CC4228">
        <w:rPr>
          <w:rFonts w:cs="Palatino-Roman"/>
        </w:rPr>
        <w:t>Place a piece of candy in your mouth.  If do not make a sour face, you’re safe.</w:t>
      </w:r>
    </w:p>
    <w:p w:rsidR="00500CAD" w:rsidRPr="00CC4228" w:rsidRDefault="004E53A4" w:rsidP="00500CAD">
      <w:pPr>
        <w:numPr>
          <w:ilvl w:val="0"/>
          <w:numId w:val="15"/>
        </w:numPr>
        <w:autoSpaceDE w:val="0"/>
        <w:autoSpaceDN w:val="0"/>
        <w:adjustRightInd w:val="0"/>
        <w:spacing w:after="0" w:line="240" w:lineRule="auto"/>
        <w:rPr>
          <w:rFonts w:cs="Palatino-Roman"/>
        </w:rPr>
      </w:pPr>
      <w:r w:rsidRPr="00CC4228">
        <w:rPr>
          <w:rFonts w:cs="Palatino-Roman"/>
          <w:noProof/>
        </w:rPr>
        <w:drawing>
          <wp:anchor distT="0" distB="0" distL="114300" distR="114300" simplePos="0" relativeHeight="251686912" behindDoc="1" locked="0" layoutInCell="1" allowOverlap="1">
            <wp:simplePos x="0" y="0"/>
            <wp:positionH relativeFrom="column">
              <wp:posOffset>-240030</wp:posOffset>
            </wp:positionH>
            <wp:positionV relativeFrom="paragraph">
              <wp:posOffset>122555</wp:posOffset>
            </wp:positionV>
            <wp:extent cx="184150" cy="257810"/>
            <wp:effectExtent l="19050" t="0" r="635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4150" cy="257810"/>
                    </a:xfrm>
                    <a:prstGeom prst="rect">
                      <a:avLst/>
                    </a:prstGeom>
                    <a:noFill/>
                    <a:ln w="9525">
                      <a:noFill/>
                      <a:miter lim="800000"/>
                      <a:headEnd/>
                      <a:tailEnd/>
                    </a:ln>
                  </pic:spPr>
                </pic:pic>
              </a:graphicData>
            </a:graphic>
          </wp:anchor>
        </w:drawing>
      </w:r>
      <w:r w:rsidR="00500CAD" w:rsidRPr="00CC4228">
        <w:rPr>
          <w:rFonts w:cs="Palatino-Roman"/>
        </w:rPr>
        <w:t>Record the data for you survivor team on the board.</w:t>
      </w:r>
    </w:p>
    <w:p w:rsidR="004E53A4" w:rsidRPr="00CC4228" w:rsidRDefault="00500CAD" w:rsidP="004E53A4">
      <w:pPr>
        <w:numPr>
          <w:ilvl w:val="0"/>
          <w:numId w:val="15"/>
        </w:numPr>
        <w:autoSpaceDE w:val="0"/>
        <w:autoSpaceDN w:val="0"/>
        <w:adjustRightInd w:val="0"/>
        <w:spacing w:after="0" w:line="240" w:lineRule="auto"/>
        <w:rPr>
          <w:rFonts w:cs="Palatino-Roman"/>
        </w:rPr>
      </w:pPr>
      <w:r w:rsidRPr="00CC4228">
        <w:rPr>
          <w:rFonts w:cs="Palatino-Roman"/>
        </w:rPr>
        <w:t xml:space="preserve">Record the results </w:t>
      </w:r>
      <w:r w:rsidR="004E53A4" w:rsidRPr="00CC4228">
        <w:rPr>
          <w:rFonts w:cs="Palatino-Roman"/>
        </w:rPr>
        <w:t>on your data sheet</w:t>
      </w:r>
      <w:r w:rsidRPr="00CC4228">
        <w:rPr>
          <w:rFonts w:cs="Palatino-Roman"/>
        </w:rPr>
        <w:t>.</w:t>
      </w:r>
    </w:p>
    <w:p w:rsidR="004E53A4" w:rsidRPr="00CC4228" w:rsidRDefault="004E53A4" w:rsidP="004E53A4">
      <w:pPr>
        <w:autoSpaceDE w:val="0"/>
        <w:autoSpaceDN w:val="0"/>
        <w:adjustRightInd w:val="0"/>
        <w:spacing w:after="0" w:line="240" w:lineRule="auto"/>
        <w:ind w:left="720"/>
        <w:rPr>
          <w:rFonts w:cs="Palatino-Roman"/>
        </w:rPr>
      </w:pPr>
    </w:p>
    <w:p w:rsidR="004E53A4" w:rsidRPr="00CC4228" w:rsidRDefault="004E53A4" w:rsidP="004E53A4">
      <w:pPr>
        <w:pStyle w:val="NoSpacing"/>
        <w:rPr>
          <w:u w:val="single"/>
        </w:rPr>
      </w:pPr>
      <w:r w:rsidRPr="00CC4228">
        <w:rPr>
          <w:rFonts w:cs="Palatino-Roman"/>
          <w:noProof/>
        </w:rPr>
        <w:drawing>
          <wp:anchor distT="0" distB="0" distL="114300" distR="114300" simplePos="0" relativeHeight="251684864" behindDoc="1" locked="0" layoutInCell="1" allowOverlap="1">
            <wp:simplePos x="0" y="0"/>
            <wp:positionH relativeFrom="column">
              <wp:posOffset>-235116</wp:posOffset>
            </wp:positionH>
            <wp:positionV relativeFrom="paragraph">
              <wp:posOffset>7206</wp:posOffset>
            </wp:positionV>
            <wp:extent cx="184592" cy="258417"/>
            <wp:effectExtent l="19050" t="0" r="5908"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4592" cy="258417"/>
                    </a:xfrm>
                    <a:prstGeom prst="rect">
                      <a:avLst/>
                    </a:prstGeom>
                    <a:noFill/>
                    <a:ln w="9525">
                      <a:noFill/>
                      <a:miter lim="800000"/>
                      <a:headEnd/>
                      <a:tailEnd/>
                    </a:ln>
                  </pic:spPr>
                </pic:pic>
              </a:graphicData>
            </a:graphic>
          </wp:anchor>
        </w:drawing>
      </w:r>
      <w:r w:rsidRPr="00CC4228">
        <w:rPr>
          <w:u w:val="single"/>
        </w:rPr>
        <w:t>After completing the challenge:</w:t>
      </w:r>
    </w:p>
    <w:p w:rsidR="00500CAD" w:rsidRPr="00CC4228" w:rsidRDefault="00500CAD" w:rsidP="004E53A4">
      <w:pPr>
        <w:autoSpaceDE w:val="0"/>
        <w:autoSpaceDN w:val="0"/>
        <w:adjustRightInd w:val="0"/>
        <w:rPr>
          <w:rFonts w:cs="Palatino-Roman"/>
          <w:i/>
        </w:rPr>
      </w:pPr>
      <w:r w:rsidRPr="00CC4228">
        <w:rPr>
          <w:rFonts w:cs="Palatino-Roman"/>
        </w:rPr>
        <w:t xml:space="preserve">Who survived the poisonous fungus? </w:t>
      </w:r>
      <w:r w:rsidRPr="00CC4228">
        <w:rPr>
          <w:rFonts w:cs="Palatino-Roman"/>
          <w:i/>
        </w:rPr>
        <w:t>Record in your Data Sheet</w:t>
      </w:r>
    </w:p>
    <w:p w:rsidR="004E53A4" w:rsidRPr="00CC4228" w:rsidRDefault="004E53A4" w:rsidP="004E53A4">
      <w:pPr>
        <w:pStyle w:val="NoSpacing"/>
        <w:jc w:val="center"/>
        <w:rPr>
          <w:b/>
        </w:rPr>
      </w:pPr>
      <w:r w:rsidRPr="00CC4228">
        <w:rPr>
          <w:b/>
        </w:rPr>
        <w:t>Wait for direction from your teacher to move onto the next challenge!</w:t>
      </w:r>
    </w:p>
    <w:p w:rsidR="00500CAD" w:rsidRPr="00CC4228" w:rsidRDefault="00500CAD" w:rsidP="00500CAD">
      <w:pPr>
        <w:autoSpaceDE w:val="0"/>
        <w:autoSpaceDN w:val="0"/>
        <w:adjustRightInd w:val="0"/>
        <w:rPr>
          <w:rFonts w:cs="Palatino-Roman"/>
        </w:rPr>
      </w:pPr>
    </w:p>
    <w:p w:rsidR="00500CAD" w:rsidRPr="00CC4228" w:rsidRDefault="00500CAD" w:rsidP="00500CAD">
      <w:pPr>
        <w:autoSpaceDE w:val="0"/>
        <w:autoSpaceDN w:val="0"/>
        <w:adjustRightInd w:val="0"/>
        <w:rPr>
          <w:rFonts w:cs="Palatino-Roman"/>
        </w:rPr>
      </w:pPr>
      <w:r w:rsidRPr="00CC4228">
        <w:rPr>
          <w:rFonts w:cs="Palatino-Roman"/>
        </w:rPr>
        <w:t xml:space="preserve"> </w:t>
      </w:r>
    </w:p>
    <w:p w:rsidR="004E53A4" w:rsidRPr="00CC4228" w:rsidRDefault="004E53A4" w:rsidP="00500CAD">
      <w:pPr>
        <w:autoSpaceDE w:val="0"/>
        <w:autoSpaceDN w:val="0"/>
        <w:adjustRightInd w:val="0"/>
        <w:rPr>
          <w:rFonts w:cs="Palatino-Roman"/>
          <w:b/>
          <w:u w:val="single"/>
        </w:rPr>
      </w:pPr>
    </w:p>
    <w:p w:rsidR="004E53A4" w:rsidRPr="00CC4228" w:rsidRDefault="00500CAD" w:rsidP="00500CAD">
      <w:pPr>
        <w:autoSpaceDE w:val="0"/>
        <w:autoSpaceDN w:val="0"/>
        <w:adjustRightInd w:val="0"/>
        <w:rPr>
          <w:rFonts w:cs="Palatino-Roman"/>
          <w:b/>
          <w:u w:val="single"/>
        </w:rPr>
      </w:pPr>
      <w:r w:rsidRPr="00CC4228">
        <w:rPr>
          <w:rFonts w:cs="Palatino-Roman"/>
          <w:b/>
          <w:u w:val="single"/>
        </w:rPr>
        <w:t>Procedures for Challenge #3: Caveberries</w:t>
      </w:r>
    </w:p>
    <w:p w:rsidR="00500CAD" w:rsidRPr="00CC4228" w:rsidRDefault="00500CAD" w:rsidP="00500CAD">
      <w:pPr>
        <w:autoSpaceDE w:val="0"/>
        <w:autoSpaceDN w:val="0"/>
        <w:adjustRightInd w:val="0"/>
        <w:rPr>
          <w:rFonts w:cs="Palatino-Roman"/>
          <w:b/>
          <w:u w:val="single"/>
        </w:rPr>
      </w:pPr>
      <w:r w:rsidRPr="00CC4228">
        <w:rPr>
          <w:rFonts w:cs="Palatino-Roman"/>
        </w:rPr>
        <w:t xml:space="preserve">A severe drought has recently struck Tree Island.  All of the leaves on the trees that can be reached are GONE!  There is another food you can eat though; the fruit of a plant called the </w:t>
      </w:r>
      <w:r w:rsidRPr="00CC4228">
        <w:rPr>
          <w:rFonts w:cs="Palatino-Roman"/>
          <w:i/>
        </w:rPr>
        <w:t xml:space="preserve">caveberry.  </w:t>
      </w:r>
      <w:r w:rsidRPr="00CC4228">
        <w:rPr>
          <w:rFonts w:cs="Palatino-Roman"/>
        </w:rPr>
        <w:t xml:space="preserve">It grows just </w:t>
      </w:r>
      <w:r w:rsidRPr="00CC4228">
        <w:rPr>
          <w:rFonts w:cs="Palatino-Roman"/>
        </w:rPr>
        <w:lastRenderedPageBreak/>
        <w:t>inside the island’s only cave.  The opening to the cave is small and very low to the ground.  To get in, the herbivores must kneel down and bend over.  They cannot make their bodies any lower than that.</w:t>
      </w:r>
    </w:p>
    <w:p w:rsidR="00500CAD" w:rsidRPr="00CC4228" w:rsidRDefault="00500CAD" w:rsidP="00500CAD">
      <w:pPr>
        <w:autoSpaceDE w:val="0"/>
        <w:autoSpaceDN w:val="0"/>
        <w:adjustRightInd w:val="0"/>
        <w:rPr>
          <w:rFonts w:cs="Palatino-Roman"/>
          <w:u w:val="single"/>
        </w:rPr>
      </w:pPr>
      <w:r w:rsidRPr="00CC4228">
        <w:rPr>
          <w:rFonts w:cs="Palatino-Roman"/>
          <w:u w:val="single"/>
        </w:rPr>
        <w:t>Directions (each group member must participate in the challenge)</w:t>
      </w:r>
    </w:p>
    <w:p w:rsidR="00500CAD" w:rsidRPr="00CC4228" w:rsidRDefault="00500CAD" w:rsidP="00500CAD">
      <w:pPr>
        <w:numPr>
          <w:ilvl w:val="0"/>
          <w:numId w:val="16"/>
        </w:numPr>
        <w:autoSpaceDE w:val="0"/>
        <w:autoSpaceDN w:val="0"/>
        <w:adjustRightInd w:val="0"/>
        <w:spacing w:after="0" w:line="240" w:lineRule="auto"/>
        <w:rPr>
          <w:rFonts w:cs="Palatino-Roman"/>
        </w:rPr>
      </w:pPr>
      <w:r w:rsidRPr="00CC4228">
        <w:rPr>
          <w:rFonts w:cs="Palatino-Roman"/>
        </w:rPr>
        <w:t>Kneel next to the cave opening posted on the wall.  If you head is lower than the top of the opening, you will survive the drought.</w:t>
      </w:r>
    </w:p>
    <w:p w:rsidR="00500CAD" w:rsidRPr="00CC4228" w:rsidRDefault="004E53A4" w:rsidP="00500CAD">
      <w:pPr>
        <w:numPr>
          <w:ilvl w:val="0"/>
          <w:numId w:val="16"/>
        </w:numPr>
        <w:autoSpaceDE w:val="0"/>
        <w:autoSpaceDN w:val="0"/>
        <w:adjustRightInd w:val="0"/>
        <w:spacing w:after="0" w:line="240" w:lineRule="auto"/>
        <w:rPr>
          <w:rFonts w:cs="Palatino-Roman"/>
        </w:rPr>
      </w:pPr>
      <w:r w:rsidRPr="00CC4228">
        <w:rPr>
          <w:rFonts w:cs="Palatino-Roman"/>
          <w:noProof/>
        </w:rPr>
        <w:drawing>
          <wp:anchor distT="0" distB="0" distL="114300" distR="114300" simplePos="0" relativeHeight="251691008" behindDoc="1" locked="0" layoutInCell="1" allowOverlap="1">
            <wp:simplePos x="0" y="0"/>
            <wp:positionH relativeFrom="column">
              <wp:posOffset>-239395</wp:posOffset>
            </wp:positionH>
            <wp:positionV relativeFrom="paragraph">
              <wp:posOffset>151765</wp:posOffset>
            </wp:positionV>
            <wp:extent cx="183515" cy="257810"/>
            <wp:effectExtent l="19050" t="0" r="6985" b="0"/>
            <wp:wrapNone/>
            <wp:docPr id="1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3515" cy="257810"/>
                    </a:xfrm>
                    <a:prstGeom prst="rect">
                      <a:avLst/>
                    </a:prstGeom>
                    <a:noFill/>
                    <a:ln w="9525">
                      <a:noFill/>
                      <a:miter lim="800000"/>
                      <a:headEnd/>
                      <a:tailEnd/>
                    </a:ln>
                  </pic:spPr>
                </pic:pic>
              </a:graphicData>
            </a:graphic>
          </wp:anchor>
        </w:drawing>
      </w:r>
      <w:r w:rsidR="00500CAD" w:rsidRPr="00CC4228">
        <w:rPr>
          <w:rFonts w:cs="Palatino-Roman"/>
        </w:rPr>
        <w:t>Record the information on your data sheet</w:t>
      </w:r>
    </w:p>
    <w:p w:rsidR="00500CAD" w:rsidRPr="00CC4228" w:rsidRDefault="00500CAD" w:rsidP="00500CAD">
      <w:pPr>
        <w:numPr>
          <w:ilvl w:val="0"/>
          <w:numId w:val="16"/>
        </w:numPr>
        <w:autoSpaceDE w:val="0"/>
        <w:autoSpaceDN w:val="0"/>
        <w:adjustRightInd w:val="0"/>
        <w:spacing w:after="0" w:line="240" w:lineRule="auto"/>
        <w:rPr>
          <w:rFonts w:cs="Palatino-Roman"/>
        </w:rPr>
      </w:pPr>
      <w:r w:rsidRPr="00CC4228">
        <w:rPr>
          <w:rFonts w:cs="Palatino-Roman"/>
        </w:rPr>
        <w:t>Post the information on the board.</w:t>
      </w:r>
    </w:p>
    <w:p w:rsidR="004E53A4" w:rsidRPr="00CC4228" w:rsidRDefault="004E53A4" w:rsidP="004E53A4">
      <w:pPr>
        <w:autoSpaceDE w:val="0"/>
        <w:autoSpaceDN w:val="0"/>
        <w:adjustRightInd w:val="0"/>
        <w:spacing w:after="0" w:line="240" w:lineRule="auto"/>
        <w:ind w:left="720"/>
        <w:rPr>
          <w:rFonts w:cs="Palatino-Roman"/>
        </w:rPr>
      </w:pPr>
    </w:p>
    <w:p w:rsidR="004E53A4" w:rsidRPr="00CC4228" w:rsidRDefault="004E53A4" w:rsidP="004E53A4">
      <w:pPr>
        <w:pStyle w:val="NoSpacing"/>
        <w:rPr>
          <w:u w:val="single"/>
        </w:rPr>
      </w:pPr>
      <w:r w:rsidRPr="00CC4228">
        <w:rPr>
          <w:rFonts w:cs="Palatino-Roman"/>
          <w:noProof/>
        </w:rPr>
        <w:drawing>
          <wp:anchor distT="0" distB="0" distL="114300" distR="114300" simplePos="0" relativeHeight="251688960" behindDoc="1" locked="0" layoutInCell="1" allowOverlap="1">
            <wp:simplePos x="0" y="0"/>
            <wp:positionH relativeFrom="column">
              <wp:posOffset>-235116</wp:posOffset>
            </wp:positionH>
            <wp:positionV relativeFrom="paragraph">
              <wp:posOffset>7206</wp:posOffset>
            </wp:positionV>
            <wp:extent cx="184592" cy="258417"/>
            <wp:effectExtent l="19050" t="0" r="5908"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4592" cy="258417"/>
                    </a:xfrm>
                    <a:prstGeom prst="rect">
                      <a:avLst/>
                    </a:prstGeom>
                    <a:noFill/>
                    <a:ln w="9525">
                      <a:noFill/>
                      <a:miter lim="800000"/>
                      <a:headEnd/>
                      <a:tailEnd/>
                    </a:ln>
                  </pic:spPr>
                </pic:pic>
              </a:graphicData>
            </a:graphic>
          </wp:anchor>
        </w:drawing>
      </w:r>
      <w:r w:rsidRPr="00CC4228">
        <w:rPr>
          <w:u w:val="single"/>
        </w:rPr>
        <w:t>After completing the challenge:</w:t>
      </w:r>
    </w:p>
    <w:p w:rsidR="00500CAD" w:rsidRPr="00CC4228" w:rsidRDefault="00500CAD" w:rsidP="00500CAD">
      <w:pPr>
        <w:autoSpaceDE w:val="0"/>
        <w:autoSpaceDN w:val="0"/>
        <w:adjustRightInd w:val="0"/>
        <w:rPr>
          <w:rFonts w:cs="Palatino-Roman"/>
          <w:i/>
        </w:rPr>
      </w:pPr>
      <w:r w:rsidRPr="00CC4228">
        <w:rPr>
          <w:rFonts w:cs="Palatino-Roman"/>
        </w:rPr>
        <w:t xml:space="preserve">Who survived the drought? </w:t>
      </w:r>
      <w:r w:rsidRPr="00CC4228">
        <w:rPr>
          <w:rFonts w:cs="Palatino-Roman"/>
          <w:i/>
        </w:rPr>
        <w:t>Record in your Data Sheet</w:t>
      </w:r>
    </w:p>
    <w:p w:rsidR="004E53A4" w:rsidRPr="00CC4228" w:rsidRDefault="004E53A4" w:rsidP="004E53A4">
      <w:pPr>
        <w:pStyle w:val="NoSpacing"/>
        <w:jc w:val="center"/>
        <w:rPr>
          <w:b/>
        </w:rPr>
      </w:pPr>
      <w:r w:rsidRPr="00CC4228">
        <w:rPr>
          <w:b/>
        </w:rPr>
        <w:t>Wait for direction from your teacher to move onto the next challenge!</w:t>
      </w:r>
    </w:p>
    <w:p w:rsidR="004E53A4" w:rsidRPr="00CC4228" w:rsidRDefault="004E53A4" w:rsidP="004E53A4">
      <w:pPr>
        <w:pStyle w:val="NoSpacing"/>
        <w:jc w:val="center"/>
        <w:rPr>
          <w:b/>
        </w:rPr>
      </w:pPr>
    </w:p>
    <w:p w:rsidR="00500CAD" w:rsidRPr="00CC4228" w:rsidRDefault="00500CAD" w:rsidP="00500CAD">
      <w:pPr>
        <w:autoSpaceDE w:val="0"/>
        <w:autoSpaceDN w:val="0"/>
        <w:adjustRightInd w:val="0"/>
        <w:rPr>
          <w:rFonts w:cs="Palatino-Roman"/>
          <w:b/>
          <w:u w:val="single"/>
        </w:rPr>
      </w:pPr>
      <w:r w:rsidRPr="00CC4228">
        <w:rPr>
          <w:rFonts w:cs="Palatino-Roman"/>
          <w:b/>
          <w:u w:val="single"/>
        </w:rPr>
        <w:t>Procedures for Challenge #4: Slurp and Burp</w:t>
      </w:r>
    </w:p>
    <w:p w:rsidR="00500CAD" w:rsidRPr="00CC4228" w:rsidRDefault="00500CAD" w:rsidP="00500CAD">
      <w:pPr>
        <w:autoSpaceDE w:val="0"/>
        <w:autoSpaceDN w:val="0"/>
        <w:adjustRightInd w:val="0"/>
        <w:rPr>
          <w:rFonts w:cs="Palatino-Roman"/>
        </w:rPr>
      </w:pPr>
      <w:r w:rsidRPr="00CC4228">
        <w:rPr>
          <w:rFonts w:cs="Palatino-Roman"/>
        </w:rPr>
        <w:t>The ability to roll your tongue into a tube is a genetic trait that some people do not have.  Try as they may, they will never be able to roll their tongues.  They are not genetically “programmed” to do it.</w:t>
      </w:r>
    </w:p>
    <w:p w:rsidR="00500CAD" w:rsidRPr="00CC4228" w:rsidRDefault="00500CAD" w:rsidP="00500CAD">
      <w:pPr>
        <w:autoSpaceDE w:val="0"/>
        <w:autoSpaceDN w:val="0"/>
        <w:adjustRightInd w:val="0"/>
        <w:rPr>
          <w:rFonts w:cs="Palatino-Roman"/>
        </w:rPr>
      </w:pPr>
      <w:r w:rsidRPr="00CC4228">
        <w:rPr>
          <w:rFonts w:cs="Palatino-Roman"/>
        </w:rPr>
        <w:t>It has not rained for months on Tree Island, and the lakes and rivers have dried up!  Your survivor team of herbivores has found some water trapped in cracks in hard rock.  The good news is that the cracks are filled with water, which you can reach with your tongues.  The bad news, if you can’t roll your tongue, you must try to lap up the water.</w:t>
      </w:r>
    </w:p>
    <w:p w:rsidR="00500CAD" w:rsidRPr="00CC4228" w:rsidRDefault="00500CAD" w:rsidP="00500CAD">
      <w:pPr>
        <w:autoSpaceDE w:val="0"/>
        <w:autoSpaceDN w:val="0"/>
        <w:adjustRightInd w:val="0"/>
        <w:rPr>
          <w:rFonts w:cs="Palatino-Roman"/>
          <w:u w:val="single"/>
        </w:rPr>
      </w:pPr>
      <w:r w:rsidRPr="00CC4228">
        <w:rPr>
          <w:rFonts w:cs="Palatino-Roman"/>
          <w:u w:val="single"/>
        </w:rPr>
        <w:t>Directions (each group member must participate in the challenge)</w:t>
      </w:r>
    </w:p>
    <w:p w:rsidR="00500CAD" w:rsidRPr="00CC4228" w:rsidRDefault="00500CAD" w:rsidP="00500CAD">
      <w:pPr>
        <w:numPr>
          <w:ilvl w:val="0"/>
          <w:numId w:val="17"/>
        </w:numPr>
        <w:autoSpaceDE w:val="0"/>
        <w:autoSpaceDN w:val="0"/>
        <w:adjustRightInd w:val="0"/>
        <w:spacing w:after="0" w:line="240" w:lineRule="auto"/>
        <w:rPr>
          <w:rFonts w:cs="Palatino-Roman"/>
        </w:rPr>
      </w:pPr>
      <w:r w:rsidRPr="00CC4228">
        <w:rPr>
          <w:rFonts w:cs="Palatino-Roman"/>
        </w:rPr>
        <w:t>You cannot use your hands.</w:t>
      </w:r>
    </w:p>
    <w:p w:rsidR="00500CAD" w:rsidRPr="00CC4228" w:rsidRDefault="00500CAD" w:rsidP="00500CAD">
      <w:pPr>
        <w:numPr>
          <w:ilvl w:val="0"/>
          <w:numId w:val="17"/>
        </w:numPr>
        <w:autoSpaceDE w:val="0"/>
        <w:autoSpaceDN w:val="0"/>
        <w:adjustRightInd w:val="0"/>
        <w:spacing w:after="0" w:line="240" w:lineRule="auto"/>
        <w:rPr>
          <w:rFonts w:cs="Palatino-Roman"/>
        </w:rPr>
      </w:pPr>
      <w:r w:rsidRPr="00CC4228">
        <w:rPr>
          <w:rFonts w:cs="Palatino-Roman"/>
        </w:rPr>
        <w:t>You cannot lift the cup in anyway (remember, the cup represents a water filled crack in a rock).</w:t>
      </w:r>
    </w:p>
    <w:p w:rsidR="00500CAD" w:rsidRPr="00CC4228" w:rsidRDefault="00500CAD" w:rsidP="00500CAD">
      <w:pPr>
        <w:numPr>
          <w:ilvl w:val="0"/>
          <w:numId w:val="17"/>
        </w:numPr>
        <w:autoSpaceDE w:val="0"/>
        <w:autoSpaceDN w:val="0"/>
        <w:adjustRightInd w:val="0"/>
        <w:spacing w:after="0" w:line="240" w:lineRule="auto"/>
        <w:rPr>
          <w:rFonts w:cs="Palatino-Roman"/>
        </w:rPr>
      </w:pPr>
      <w:r w:rsidRPr="00CC4228">
        <w:rPr>
          <w:rFonts w:cs="Palatino-Roman"/>
        </w:rPr>
        <w:t>You may use only your tongue to drink.  If you can roll your tongue, try to suck water up through your rolled tongue.  If you cannot roll your tongue, try to use your tongue to slurp up the water.</w:t>
      </w:r>
    </w:p>
    <w:p w:rsidR="00500CAD" w:rsidRPr="00CC4228" w:rsidRDefault="00500CAD" w:rsidP="00500CAD">
      <w:pPr>
        <w:numPr>
          <w:ilvl w:val="0"/>
          <w:numId w:val="17"/>
        </w:numPr>
        <w:autoSpaceDE w:val="0"/>
        <w:autoSpaceDN w:val="0"/>
        <w:adjustRightInd w:val="0"/>
        <w:spacing w:after="0" w:line="240" w:lineRule="auto"/>
        <w:rPr>
          <w:rFonts w:cs="Palatino-Roman"/>
        </w:rPr>
      </w:pPr>
      <w:r w:rsidRPr="00CC4228">
        <w:rPr>
          <w:rFonts w:cs="Palatino-Roman"/>
        </w:rPr>
        <w:t xml:space="preserve">Before you begin, measure from the top of the cup to the distance to the edge of the water.  Mark a line with the sharpie.  Record the distance measured. </w:t>
      </w:r>
    </w:p>
    <w:p w:rsidR="00500CAD" w:rsidRPr="00CC4228" w:rsidRDefault="00500CAD" w:rsidP="00500CAD">
      <w:pPr>
        <w:numPr>
          <w:ilvl w:val="0"/>
          <w:numId w:val="17"/>
        </w:numPr>
        <w:autoSpaceDE w:val="0"/>
        <w:autoSpaceDN w:val="0"/>
        <w:adjustRightInd w:val="0"/>
        <w:spacing w:after="0" w:line="240" w:lineRule="auto"/>
        <w:rPr>
          <w:rFonts w:cs="Palatino-Roman"/>
          <w:i/>
        </w:rPr>
      </w:pPr>
      <w:r w:rsidRPr="00CC4228">
        <w:rPr>
          <w:rFonts w:cs="Palatino-Roman"/>
        </w:rPr>
        <w:t xml:space="preserve">You have 60 seconds to drink as much as you can without spilling any.  </w:t>
      </w:r>
      <w:r w:rsidRPr="00CC4228">
        <w:rPr>
          <w:rFonts w:cs="Palatino-Roman"/>
          <w:i/>
        </w:rPr>
        <w:t>Spill any water and you do not survive!</w:t>
      </w:r>
    </w:p>
    <w:p w:rsidR="00500CAD" w:rsidRPr="00CC4228" w:rsidRDefault="00500CAD" w:rsidP="00500CAD">
      <w:pPr>
        <w:numPr>
          <w:ilvl w:val="0"/>
          <w:numId w:val="17"/>
        </w:numPr>
        <w:autoSpaceDE w:val="0"/>
        <w:autoSpaceDN w:val="0"/>
        <w:adjustRightInd w:val="0"/>
        <w:spacing w:after="0" w:line="240" w:lineRule="auto"/>
        <w:rPr>
          <w:rFonts w:cs="Palatino-Roman"/>
        </w:rPr>
      </w:pPr>
      <w:r w:rsidRPr="00CC4228">
        <w:rPr>
          <w:rFonts w:cs="Palatino-Roman"/>
        </w:rPr>
        <w:t>After drinking, again measure from the top of the cup the distance to the water.  Record distance measured.</w:t>
      </w:r>
    </w:p>
    <w:p w:rsidR="00500CAD" w:rsidRPr="00CC4228" w:rsidRDefault="00500CAD" w:rsidP="00500CAD">
      <w:pPr>
        <w:numPr>
          <w:ilvl w:val="0"/>
          <w:numId w:val="17"/>
        </w:numPr>
        <w:autoSpaceDE w:val="0"/>
        <w:autoSpaceDN w:val="0"/>
        <w:adjustRightInd w:val="0"/>
        <w:spacing w:after="0" w:line="240" w:lineRule="auto"/>
        <w:rPr>
          <w:rFonts w:cs="Palatino-Roman"/>
        </w:rPr>
      </w:pPr>
      <w:r w:rsidRPr="00CC4228">
        <w:rPr>
          <w:rFonts w:cs="Palatino-Roman"/>
        </w:rPr>
        <w:t>The difference between step 4 and step 6 must be greater than half an inch to survive.</w:t>
      </w:r>
    </w:p>
    <w:p w:rsidR="00500CAD" w:rsidRPr="00CC4228" w:rsidRDefault="004E53A4" w:rsidP="00500CAD">
      <w:pPr>
        <w:numPr>
          <w:ilvl w:val="0"/>
          <w:numId w:val="17"/>
        </w:numPr>
        <w:autoSpaceDE w:val="0"/>
        <w:autoSpaceDN w:val="0"/>
        <w:adjustRightInd w:val="0"/>
        <w:spacing w:after="0" w:line="240" w:lineRule="auto"/>
        <w:rPr>
          <w:rFonts w:cs="Palatino-Roman"/>
        </w:rPr>
      </w:pPr>
      <w:r w:rsidRPr="00CC4228">
        <w:rPr>
          <w:rFonts w:cs="Palatino-Roman"/>
          <w:noProof/>
        </w:rPr>
        <w:drawing>
          <wp:anchor distT="0" distB="0" distL="114300" distR="114300" simplePos="0" relativeHeight="251695104" behindDoc="1" locked="0" layoutInCell="1" allowOverlap="1">
            <wp:simplePos x="0" y="0"/>
            <wp:positionH relativeFrom="column">
              <wp:posOffset>-90805</wp:posOffset>
            </wp:positionH>
            <wp:positionV relativeFrom="paragraph">
              <wp:posOffset>113030</wp:posOffset>
            </wp:positionV>
            <wp:extent cx="183515" cy="257810"/>
            <wp:effectExtent l="19050" t="0" r="6985"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3515" cy="257810"/>
                    </a:xfrm>
                    <a:prstGeom prst="rect">
                      <a:avLst/>
                    </a:prstGeom>
                    <a:noFill/>
                    <a:ln w="9525">
                      <a:noFill/>
                      <a:miter lim="800000"/>
                      <a:headEnd/>
                      <a:tailEnd/>
                    </a:ln>
                  </pic:spPr>
                </pic:pic>
              </a:graphicData>
            </a:graphic>
          </wp:anchor>
        </w:drawing>
      </w:r>
      <w:r w:rsidR="00500CAD" w:rsidRPr="00CC4228">
        <w:rPr>
          <w:rFonts w:cs="Palatino-Roman"/>
        </w:rPr>
        <w:t>Pour water out and change water between team members.</w:t>
      </w:r>
    </w:p>
    <w:p w:rsidR="00500CAD" w:rsidRPr="00CC4228" w:rsidRDefault="00500CAD" w:rsidP="00500CAD">
      <w:pPr>
        <w:numPr>
          <w:ilvl w:val="0"/>
          <w:numId w:val="17"/>
        </w:numPr>
        <w:autoSpaceDE w:val="0"/>
        <w:autoSpaceDN w:val="0"/>
        <w:adjustRightInd w:val="0"/>
        <w:spacing w:after="0" w:line="240" w:lineRule="auto"/>
        <w:rPr>
          <w:rFonts w:cs="Palatino-Roman"/>
        </w:rPr>
      </w:pPr>
      <w:r w:rsidRPr="00CC4228">
        <w:rPr>
          <w:rFonts w:cs="Palatino-Roman"/>
        </w:rPr>
        <w:t>Record info on data sheet.</w:t>
      </w:r>
    </w:p>
    <w:p w:rsidR="00500CAD" w:rsidRPr="00CC4228" w:rsidRDefault="00500CAD" w:rsidP="00500CAD">
      <w:pPr>
        <w:numPr>
          <w:ilvl w:val="0"/>
          <w:numId w:val="17"/>
        </w:numPr>
        <w:autoSpaceDE w:val="0"/>
        <w:autoSpaceDN w:val="0"/>
        <w:adjustRightInd w:val="0"/>
        <w:spacing w:after="0" w:line="240" w:lineRule="auto"/>
        <w:rPr>
          <w:rFonts w:cs="Palatino-Roman"/>
        </w:rPr>
      </w:pPr>
      <w:r w:rsidRPr="00CC4228">
        <w:rPr>
          <w:rFonts w:cs="Palatino-Roman"/>
        </w:rPr>
        <w:t>Post any survivors on the board.</w:t>
      </w:r>
    </w:p>
    <w:p w:rsidR="004E53A4" w:rsidRPr="00CC4228" w:rsidRDefault="004E53A4" w:rsidP="004E53A4">
      <w:pPr>
        <w:autoSpaceDE w:val="0"/>
        <w:autoSpaceDN w:val="0"/>
        <w:adjustRightInd w:val="0"/>
        <w:spacing w:after="0" w:line="240" w:lineRule="auto"/>
        <w:ind w:left="720"/>
        <w:rPr>
          <w:rFonts w:cs="Palatino-Roman"/>
        </w:rPr>
      </w:pPr>
    </w:p>
    <w:p w:rsidR="004E53A4" w:rsidRPr="00CC4228" w:rsidRDefault="004E53A4" w:rsidP="004E53A4">
      <w:pPr>
        <w:pStyle w:val="NoSpacing"/>
        <w:rPr>
          <w:u w:val="single"/>
        </w:rPr>
      </w:pPr>
      <w:r w:rsidRPr="00CC4228">
        <w:rPr>
          <w:rFonts w:cs="Palatino-Roman"/>
          <w:noProof/>
        </w:rPr>
        <w:drawing>
          <wp:anchor distT="0" distB="0" distL="114300" distR="114300" simplePos="0" relativeHeight="251697152" behindDoc="1" locked="0" layoutInCell="1" allowOverlap="1">
            <wp:simplePos x="0" y="0"/>
            <wp:positionH relativeFrom="column">
              <wp:posOffset>-235116</wp:posOffset>
            </wp:positionH>
            <wp:positionV relativeFrom="paragraph">
              <wp:posOffset>7206</wp:posOffset>
            </wp:positionV>
            <wp:extent cx="184592" cy="258417"/>
            <wp:effectExtent l="19050" t="0" r="5908" b="0"/>
            <wp:wrapNone/>
            <wp:docPr id="1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4592" cy="258417"/>
                    </a:xfrm>
                    <a:prstGeom prst="rect">
                      <a:avLst/>
                    </a:prstGeom>
                    <a:noFill/>
                    <a:ln w="9525">
                      <a:noFill/>
                      <a:miter lim="800000"/>
                      <a:headEnd/>
                      <a:tailEnd/>
                    </a:ln>
                  </pic:spPr>
                </pic:pic>
              </a:graphicData>
            </a:graphic>
          </wp:anchor>
        </w:drawing>
      </w:r>
      <w:r w:rsidRPr="00CC4228">
        <w:rPr>
          <w:u w:val="single"/>
        </w:rPr>
        <w:t>After completing the challenge:</w:t>
      </w:r>
    </w:p>
    <w:p w:rsidR="00500CAD" w:rsidRDefault="00500CAD" w:rsidP="00500CAD">
      <w:pPr>
        <w:autoSpaceDE w:val="0"/>
        <w:autoSpaceDN w:val="0"/>
        <w:adjustRightInd w:val="0"/>
        <w:rPr>
          <w:rFonts w:cs="Palatino-Roman"/>
          <w:i/>
        </w:rPr>
      </w:pPr>
      <w:r w:rsidRPr="00CC4228">
        <w:rPr>
          <w:rFonts w:cs="Palatino-Roman"/>
        </w:rPr>
        <w:t xml:space="preserve">Who survived?  </w:t>
      </w:r>
      <w:r w:rsidRPr="00CC4228">
        <w:rPr>
          <w:rFonts w:cs="Palatino-Roman"/>
          <w:i/>
        </w:rPr>
        <w:t>Record in your Data Sheet</w:t>
      </w:r>
    </w:p>
    <w:p w:rsidR="00972661" w:rsidRPr="00CC4228" w:rsidRDefault="00972661" w:rsidP="00500CAD">
      <w:pPr>
        <w:autoSpaceDE w:val="0"/>
        <w:autoSpaceDN w:val="0"/>
        <w:adjustRightInd w:val="0"/>
        <w:rPr>
          <w:rFonts w:cs="Palatino-Roman"/>
          <w:i/>
        </w:rPr>
      </w:pPr>
    </w:p>
    <w:p w:rsidR="004E53A4" w:rsidRDefault="004E53A4" w:rsidP="004E53A4">
      <w:pPr>
        <w:pStyle w:val="NoSpacing"/>
      </w:pPr>
    </w:p>
    <w:p w:rsidR="001E6470" w:rsidRDefault="00701FBA" w:rsidP="001E6470">
      <w:pPr>
        <w:pStyle w:val="NoSpacing"/>
        <w:ind w:firstLine="720"/>
        <w:rPr>
          <w:b/>
        </w:rPr>
      </w:pPr>
      <w:r>
        <w:rPr>
          <w:b/>
          <w:noProof/>
        </w:rPr>
        <w:lastRenderedPageBreak/>
        <w:drawing>
          <wp:anchor distT="0" distB="0" distL="114300" distR="114300" simplePos="0" relativeHeight="251666432" behindDoc="1" locked="0" layoutInCell="1" allowOverlap="1">
            <wp:simplePos x="0" y="0"/>
            <wp:positionH relativeFrom="column">
              <wp:posOffset>-297815</wp:posOffset>
            </wp:positionH>
            <wp:positionV relativeFrom="paragraph">
              <wp:posOffset>-118110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284E65">
        <w:rPr>
          <w:b/>
          <w:noProof/>
        </w:rPr>
        <w:pict>
          <v:shapetype id="_x0000_t32" coordsize="21600,21600" o:spt="32" o:oned="t" path="m,l21600,21600e" filled="f">
            <v:path arrowok="t" fillok="f" o:connecttype="none"/>
            <o:lock v:ext="edit" shapetype="t"/>
          </v:shapetype>
          <v:shape id="_x0000_s1026" type="#_x0000_t32" style="position:absolute;left:0;text-align:left;margin-left:25.85pt;margin-top:11.55pt;width:470.3pt;height:0;z-index:251664384;mso-position-horizontal-relative:text;mso-position-vertical-relative:text" o:connectortype="straight">
            <v:stroke dashstyle="1 1" endcap="round"/>
          </v:shape>
        </w:pict>
      </w:r>
      <w:r w:rsidR="001E6470">
        <w:rPr>
          <w:b/>
        </w:rPr>
        <w:t xml:space="preserve"> </w:t>
      </w:r>
    </w:p>
    <w:p w:rsidR="00701FBA" w:rsidRDefault="00701FBA" w:rsidP="00701FBA">
      <w:pPr>
        <w:pStyle w:val="NoSpacing"/>
        <w:rPr>
          <w:b/>
        </w:rPr>
      </w:pPr>
    </w:p>
    <w:p w:rsidR="001E6470" w:rsidRDefault="001E6470" w:rsidP="001E6470">
      <w:pPr>
        <w:pStyle w:val="NoSpacing"/>
        <w:ind w:firstLine="720"/>
        <w:rPr>
          <w:b/>
        </w:rPr>
      </w:pPr>
      <w:r>
        <w:rPr>
          <w:b/>
        </w:rPr>
        <w:t>Observations</w:t>
      </w:r>
    </w:p>
    <w:p w:rsidR="00E908B3" w:rsidRDefault="00E908B3" w:rsidP="00E908B3">
      <w:pPr>
        <w:pStyle w:val="NoSpacing"/>
        <w:ind w:left="720"/>
      </w:pPr>
      <w:r>
        <w:t>Background Information:  Think about the different features that make some organisms better equipped for the demands of their environment. What features would help humans survive in the wild?_______________________________________________________________________</w:t>
      </w:r>
    </w:p>
    <w:p w:rsidR="00E908B3" w:rsidRDefault="00E908B3" w:rsidP="00E908B3">
      <w:pPr>
        <w:pStyle w:val="NoSpacing"/>
        <w:ind w:left="720"/>
      </w:pPr>
      <w:r>
        <w:t>____________________________________________________________________________________________________________________________________________________________</w:t>
      </w:r>
    </w:p>
    <w:p w:rsidR="00E908B3" w:rsidRDefault="00E908B3" w:rsidP="001E6470">
      <w:pPr>
        <w:pStyle w:val="NoSpacing"/>
      </w:pPr>
    </w:p>
    <w:p w:rsidR="00E908B3" w:rsidRPr="00500CAD" w:rsidRDefault="001E6470" w:rsidP="00500CAD">
      <w:pPr>
        <w:autoSpaceDE w:val="0"/>
        <w:autoSpaceDN w:val="0"/>
        <w:adjustRightInd w:val="0"/>
        <w:rPr>
          <w:rFonts w:cs="Palatino-Roman"/>
          <w:b/>
          <w:sz w:val="24"/>
          <w:szCs w:val="24"/>
        </w:rPr>
      </w:pPr>
      <w:r>
        <w:tab/>
      </w:r>
      <w:r w:rsidR="00E908B3" w:rsidRPr="00500CAD">
        <w:rPr>
          <w:rFonts w:cs="Palatino-Roman"/>
          <w:b/>
          <w:sz w:val="24"/>
          <w:szCs w:val="24"/>
        </w:rPr>
        <w:t>Survivor Island Data Sheet</w:t>
      </w:r>
    </w:p>
    <w:p w:rsidR="00E908B3" w:rsidRPr="00E908B3" w:rsidRDefault="00E908B3" w:rsidP="00500CAD">
      <w:pPr>
        <w:autoSpaceDE w:val="0"/>
        <w:autoSpaceDN w:val="0"/>
        <w:adjustRightInd w:val="0"/>
        <w:rPr>
          <w:rFonts w:cs="Palatino-Roman"/>
          <w:sz w:val="24"/>
          <w:szCs w:val="24"/>
        </w:rPr>
      </w:pPr>
      <w:r w:rsidRPr="00E908B3">
        <w:rPr>
          <w:rFonts w:cs="Palatino-Roman"/>
          <w:sz w:val="24"/>
          <w:szCs w:val="24"/>
        </w:rPr>
        <w:t>Survivor Team Name:__________________________________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1782"/>
        <w:gridCol w:w="1696"/>
        <w:gridCol w:w="1696"/>
        <w:gridCol w:w="1710"/>
      </w:tblGrid>
      <w:tr w:rsidR="00E908B3" w:rsidRPr="00E908B3" w:rsidTr="002F5BA1">
        <w:trPr>
          <w:trHeight w:val="1455"/>
        </w:trPr>
        <w:tc>
          <w:tcPr>
            <w:tcW w:w="1864" w:type="dxa"/>
          </w:tcPr>
          <w:p w:rsidR="00E908B3" w:rsidRPr="00E908B3" w:rsidRDefault="00E908B3" w:rsidP="002F5BA1">
            <w:pPr>
              <w:autoSpaceDE w:val="0"/>
              <w:autoSpaceDN w:val="0"/>
              <w:adjustRightInd w:val="0"/>
              <w:jc w:val="center"/>
              <w:rPr>
                <w:rFonts w:cs="Palatino-Roman"/>
                <w:sz w:val="24"/>
                <w:szCs w:val="24"/>
              </w:rPr>
            </w:pPr>
            <w:r w:rsidRPr="00E908B3">
              <w:rPr>
                <w:rFonts w:cs="Palatino-Roman"/>
                <w:sz w:val="24"/>
                <w:szCs w:val="24"/>
              </w:rPr>
              <w:t>Herbivore Name</w:t>
            </w:r>
          </w:p>
          <w:p w:rsidR="00E908B3" w:rsidRPr="00E908B3" w:rsidRDefault="00E908B3" w:rsidP="002F5BA1">
            <w:pPr>
              <w:autoSpaceDE w:val="0"/>
              <w:autoSpaceDN w:val="0"/>
              <w:adjustRightInd w:val="0"/>
              <w:jc w:val="center"/>
              <w:rPr>
                <w:rFonts w:cs="Palatino-Roman"/>
                <w:sz w:val="24"/>
                <w:szCs w:val="24"/>
              </w:rPr>
            </w:pPr>
            <w:r w:rsidRPr="00E908B3">
              <w:rPr>
                <w:rFonts w:cs="Palatino-Roman"/>
                <w:sz w:val="24"/>
                <w:szCs w:val="24"/>
              </w:rPr>
              <w:t>(team member’s name)</w:t>
            </w:r>
          </w:p>
        </w:tc>
        <w:tc>
          <w:tcPr>
            <w:tcW w:w="1782" w:type="dxa"/>
          </w:tcPr>
          <w:p w:rsidR="00E908B3" w:rsidRPr="00E908B3" w:rsidRDefault="00E908B3" w:rsidP="002F5BA1">
            <w:pPr>
              <w:autoSpaceDE w:val="0"/>
              <w:autoSpaceDN w:val="0"/>
              <w:adjustRightInd w:val="0"/>
              <w:jc w:val="center"/>
              <w:rPr>
                <w:rFonts w:cs="Palatino-Roman"/>
                <w:sz w:val="24"/>
                <w:szCs w:val="24"/>
              </w:rPr>
            </w:pPr>
            <w:r w:rsidRPr="00E908B3">
              <w:rPr>
                <w:rFonts w:cs="Palatino-Roman"/>
                <w:sz w:val="24"/>
                <w:szCs w:val="24"/>
              </w:rPr>
              <w:t># of leaves reached per hour</w:t>
            </w:r>
          </w:p>
          <w:p w:rsidR="00E908B3" w:rsidRPr="00E908B3" w:rsidRDefault="00E908B3" w:rsidP="002F5BA1">
            <w:pPr>
              <w:autoSpaceDE w:val="0"/>
              <w:autoSpaceDN w:val="0"/>
              <w:adjustRightInd w:val="0"/>
              <w:jc w:val="center"/>
              <w:rPr>
                <w:rFonts w:cs="Palatino-Roman"/>
                <w:sz w:val="24"/>
                <w:szCs w:val="24"/>
              </w:rPr>
            </w:pPr>
            <w:r w:rsidRPr="00E908B3">
              <w:rPr>
                <w:rFonts w:cs="Palatino-Roman"/>
                <w:sz w:val="24"/>
                <w:szCs w:val="24"/>
              </w:rPr>
              <w:t>FYI:  must eat 125/hr to survive</w:t>
            </w:r>
          </w:p>
        </w:tc>
        <w:tc>
          <w:tcPr>
            <w:tcW w:w="1696" w:type="dxa"/>
          </w:tcPr>
          <w:p w:rsidR="00E908B3" w:rsidRPr="00E908B3" w:rsidRDefault="00E908B3" w:rsidP="002F5BA1">
            <w:pPr>
              <w:autoSpaceDE w:val="0"/>
              <w:autoSpaceDN w:val="0"/>
              <w:adjustRightInd w:val="0"/>
              <w:jc w:val="center"/>
              <w:rPr>
                <w:rFonts w:cs="Palatino-Roman"/>
                <w:sz w:val="24"/>
                <w:szCs w:val="24"/>
              </w:rPr>
            </w:pPr>
            <w:r w:rsidRPr="00E908B3">
              <w:rPr>
                <w:rFonts w:cs="Palatino-Roman"/>
                <w:sz w:val="24"/>
                <w:szCs w:val="24"/>
              </w:rPr>
              <w:t>Check if you CAN taste the sour candy</w:t>
            </w:r>
          </w:p>
        </w:tc>
        <w:tc>
          <w:tcPr>
            <w:tcW w:w="1696" w:type="dxa"/>
          </w:tcPr>
          <w:p w:rsidR="00E908B3" w:rsidRPr="00E908B3" w:rsidRDefault="00E908B3" w:rsidP="002F5BA1">
            <w:pPr>
              <w:autoSpaceDE w:val="0"/>
              <w:autoSpaceDN w:val="0"/>
              <w:adjustRightInd w:val="0"/>
              <w:jc w:val="center"/>
              <w:rPr>
                <w:rFonts w:cs="Palatino-Roman"/>
                <w:sz w:val="24"/>
                <w:szCs w:val="24"/>
              </w:rPr>
            </w:pPr>
            <w:r w:rsidRPr="00E908B3">
              <w:rPr>
                <w:rFonts w:cs="Palatino-Roman"/>
                <w:sz w:val="24"/>
                <w:szCs w:val="24"/>
              </w:rPr>
              <w:t>Check if you can get into Cave</w:t>
            </w:r>
          </w:p>
        </w:tc>
        <w:tc>
          <w:tcPr>
            <w:tcW w:w="1710" w:type="dxa"/>
          </w:tcPr>
          <w:p w:rsidR="00E908B3" w:rsidRPr="00E908B3" w:rsidRDefault="00E908B3" w:rsidP="002F5BA1">
            <w:pPr>
              <w:autoSpaceDE w:val="0"/>
              <w:autoSpaceDN w:val="0"/>
              <w:adjustRightInd w:val="0"/>
              <w:jc w:val="center"/>
              <w:rPr>
                <w:rFonts w:cs="Palatino-Roman"/>
                <w:sz w:val="24"/>
                <w:szCs w:val="24"/>
              </w:rPr>
            </w:pPr>
            <w:r w:rsidRPr="00E908B3">
              <w:rPr>
                <w:rFonts w:cs="Palatino-Roman"/>
                <w:sz w:val="24"/>
                <w:szCs w:val="24"/>
              </w:rPr>
              <w:t>Check if you slurp up more than ½ inch of water.</w:t>
            </w:r>
          </w:p>
        </w:tc>
      </w:tr>
      <w:tr w:rsidR="00E908B3" w:rsidRPr="00E908B3" w:rsidTr="002F5BA1">
        <w:trPr>
          <w:trHeight w:val="525"/>
        </w:trPr>
        <w:tc>
          <w:tcPr>
            <w:tcW w:w="1864" w:type="dxa"/>
          </w:tcPr>
          <w:p w:rsidR="00E908B3" w:rsidRPr="00E908B3" w:rsidRDefault="00E908B3" w:rsidP="002F5BA1">
            <w:pPr>
              <w:autoSpaceDE w:val="0"/>
              <w:autoSpaceDN w:val="0"/>
              <w:adjustRightInd w:val="0"/>
              <w:rPr>
                <w:rFonts w:cs="Palatino-Roman"/>
                <w:sz w:val="24"/>
                <w:szCs w:val="24"/>
              </w:rPr>
            </w:pPr>
          </w:p>
        </w:tc>
        <w:tc>
          <w:tcPr>
            <w:tcW w:w="1782"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710" w:type="dxa"/>
          </w:tcPr>
          <w:p w:rsidR="00E908B3" w:rsidRPr="00E908B3" w:rsidRDefault="00E908B3" w:rsidP="002F5BA1">
            <w:pPr>
              <w:autoSpaceDE w:val="0"/>
              <w:autoSpaceDN w:val="0"/>
              <w:adjustRightInd w:val="0"/>
              <w:rPr>
                <w:rFonts w:cs="Palatino-Roman"/>
                <w:sz w:val="24"/>
                <w:szCs w:val="24"/>
              </w:rPr>
            </w:pPr>
          </w:p>
        </w:tc>
      </w:tr>
      <w:tr w:rsidR="00E908B3" w:rsidRPr="00E908B3" w:rsidTr="002F5BA1">
        <w:trPr>
          <w:trHeight w:val="525"/>
        </w:trPr>
        <w:tc>
          <w:tcPr>
            <w:tcW w:w="1864" w:type="dxa"/>
          </w:tcPr>
          <w:p w:rsidR="00E908B3" w:rsidRPr="00E908B3" w:rsidRDefault="00E908B3" w:rsidP="002F5BA1">
            <w:pPr>
              <w:autoSpaceDE w:val="0"/>
              <w:autoSpaceDN w:val="0"/>
              <w:adjustRightInd w:val="0"/>
              <w:rPr>
                <w:rFonts w:cs="Palatino-Roman"/>
                <w:sz w:val="24"/>
                <w:szCs w:val="24"/>
              </w:rPr>
            </w:pPr>
          </w:p>
        </w:tc>
        <w:tc>
          <w:tcPr>
            <w:tcW w:w="1782"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710" w:type="dxa"/>
          </w:tcPr>
          <w:p w:rsidR="00E908B3" w:rsidRPr="00E908B3" w:rsidRDefault="00E908B3" w:rsidP="002F5BA1">
            <w:pPr>
              <w:autoSpaceDE w:val="0"/>
              <w:autoSpaceDN w:val="0"/>
              <w:adjustRightInd w:val="0"/>
              <w:rPr>
                <w:rFonts w:cs="Palatino-Roman"/>
                <w:sz w:val="24"/>
                <w:szCs w:val="24"/>
              </w:rPr>
            </w:pPr>
          </w:p>
        </w:tc>
      </w:tr>
      <w:tr w:rsidR="00E908B3" w:rsidRPr="00E908B3" w:rsidTr="002F5BA1">
        <w:trPr>
          <w:trHeight w:val="525"/>
        </w:trPr>
        <w:tc>
          <w:tcPr>
            <w:tcW w:w="1864" w:type="dxa"/>
          </w:tcPr>
          <w:p w:rsidR="00E908B3" w:rsidRPr="00E908B3" w:rsidRDefault="00E908B3" w:rsidP="002F5BA1">
            <w:pPr>
              <w:autoSpaceDE w:val="0"/>
              <w:autoSpaceDN w:val="0"/>
              <w:adjustRightInd w:val="0"/>
              <w:rPr>
                <w:rFonts w:cs="Palatino-Roman"/>
                <w:sz w:val="24"/>
                <w:szCs w:val="24"/>
              </w:rPr>
            </w:pPr>
          </w:p>
        </w:tc>
        <w:tc>
          <w:tcPr>
            <w:tcW w:w="1782"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710" w:type="dxa"/>
          </w:tcPr>
          <w:p w:rsidR="00E908B3" w:rsidRPr="00E908B3" w:rsidRDefault="00E908B3" w:rsidP="002F5BA1">
            <w:pPr>
              <w:autoSpaceDE w:val="0"/>
              <w:autoSpaceDN w:val="0"/>
              <w:adjustRightInd w:val="0"/>
              <w:rPr>
                <w:rFonts w:cs="Palatino-Roman"/>
                <w:sz w:val="24"/>
                <w:szCs w:val="24"/>
              </w:rPr>
            </w:pPr>
          </w:p>
        </w:tc>
      </w:tr>
      <w:tr w:rsidR="00E908B3" w:rsidRPr="00E908B3" w:rsidTr="002F5BA1">
        <w:trPr>
          <w:trHeight w:val="525"/>
        </w:trPr>
        <w:tc>
          <w:tcPr>
            <w:tcW w:w="1864" w:type="dxa"/>
          </w:tcPr>
          <w:p w:rsidR="00E908B3" w:rsidRPr="00E908B3" w:rsidRDefault="00E908B3" w:rsidP="002F5BA1">
            <w:pPr>
              <w:autoSpaceDE w:val="0"/>
              <w:autoSpaceDN w:val="0"/>
              <w:adjustRightInd w:val="0"/>
              <w:rPr>
                <w:rFonts w:cs="Palatino-Roman"/>
                <w:sz w:val="24"/>
                <w:szCs w:val="24"/>
              </w:rPr>
            </w:pPr>
          </w:p>
        </w:tc>
        <w:tc>
          <w:tcPr>
            <w:tcW w:w="1782"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710" w:type="dxa"/>
          </w:tcPr>
          <w:p w:rsidR="00E908B3" w:rsidRPr="00E908B3" w:rsidRDefault="00E908B3" w:rsidP="002F5BA1">
            <w:pPr>
              <w:autoSpaceDE w:val="0"/>
              <w:autoSpaceDN w:val="0"/>
              <w:adjustRightInd w:val="0"/>
              <w:rPr>
                <w:rFonts w:cs="Palatino-Roman"/>
                <w:sz w:val="24"/>
                <w:szCs w:val="24"/>
              </w:rPr>
            </w:pPr>
          </w:p>
        </w:tc>
      </w:tr>
      <w:tr w:rsidR="00E908B3" w:rsidRPr="00E908B3" w:rsidTr="002F5BA1">
        <w:trPr>
          <w:trHeight w:val="525"/>
        </w:trPr>
        <w:tc>
          <w:tcPr>
            <w:tcW w:w="1864" w:type="dxa"/>
          </w:tcPr>
          <w:p w:rsidR="00E908B3" w:rsidRPr="00E908B3" w:rsidRDefault="00E908B3" w:rsidP="002F5BA1">
            <w:pPr>
              <w:autoSpaceDE w:val="0"/>
              <w:autoSpaceDN w:val="0"/>
              <w:adjustRightInd w:val="0"/>
              <w:rPr>
                <w:rFonts w:cs="Palatino-Roman"/>
                <w:sz w:val="24"/>
                <w:szCs w:val="24"/>
              </w:rPr>
            </w:pPr>
          </w:p>
        </w:tc>
        <w:tc>
          <w:tcPr>
            <w:tcW w:w="1782"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696" w:type="dxa"/>
          </w:tcPr>
          <w:p w:rsidR="00E908B3" w:rsidRPr="00E908B3" w:rsidRDefault="00E908B3" w:rsidP="002F5BA1">
            <w:pPr>
              <w:autoSpaceDE w:val="0"/>
              <w:autoSpaceDN w:val="0"/>
              <w:adjustRightInd w:val="0"/>
              <w:rPr>
                <w:rFonts w:cs="Palatino-Roman"/>
                <w:sz w:val="24"/>
                <w:szCs w:val="24"/>
              </w:rPr>
            </w:pPr>
          </w:p>
        </w:tc>
        <w:tc>
          <w:tcPr>
            <w:tcW w:w="1710" w:type="dxa"/>
          </w:tcPr>
          <w:p w:rsidR="00E908B3" w:rsidRPr="00E908B3" w:rsidRDefault="00E908B3" w:rsidP="002F5BA1">
            <w:pPr>
              <w:autoSpaceDE w:val="0"/>
              <w:autoSpaceDN w:val="0"/>
              <w:adjustRightInd w:val="0"/>
              <w:rPr>
                <w:rFonts w:cs="Palatino-Roman"/>
                <w:sz w:val="24"/>
                <w:szCs w:val="24"/>
              </w:rPr>
            </w:pPr>
          </w:p>
        </w:tc>
      </w:tr>
    </w:tbl>
    <w:p w:rsidR="00701FBA" w:rsidRPr="00E908B3" w:rsidRDefault="00701FBA" w:rsidP="00E908B3">
      <w:pPr>
        <w:pStyle w:val="NoSpacing"/>
        <w:rPr>
          <w:sz w:val="24"/>
          <w:szCs w:val="24"/>
        </w:rPr>
      </w:pPr>
    </w:p>
    <w:p w:rsidR="00701FBA" w:rsidRPr="00E908B3" w:rsidRDefault="00701FBA" w:rsidP="00701FBA">
      <w:pPr>
        <w:pStyle w:val="NoSpacing"/>
        <w:tabs>
          <w:tab w:val="left" w:pos="2465"/>
        </w:tabs>
        <w:ind w:left="720"/>
        <w:rPr>
          <w:sz w:val="24"/>
          <w:szCs w:val="24"/>
        </w:rPr>
      </w:pPr>
    </w:p>
    <w:p w:rsidR="004E53A4" w:rsidRPr="00546664" w:rsidRDefault="00546664" w:rsidP="004E53A4">
      <w:pPr>
        <w:autoSpaceDE w:val="0"/>
        <w:autoSpaceDN w:val="0"/>
        <w:adjustRightInd w:val="0"/>
        <w:rPr>
          <w:rFonts w:cs="Palatino-Roman"/>
        </w:rPr>
      </w:pPr>
      <w:r>
        <w:rPr>
          <w:rFonts w:cs="Palatino-Roman"/>
        </w:rPr>
        <w:t>Analysis &amp; Conclusion Questions:</w:t>
      </w:r>
    </w:p>
    <w:p w:rsidR="004E53A4" w:rsidRPr="00CC4228" w:rsidRDefault="004E53A4" w:rsidP="00CC4228">
      <w:pPr>
        <w:pStyle w:val="BodyTextIndent"/>
        <w:numPr>
          <w:ilvl w:val="0"/>
          <w:numId w:val="23"/>
        </w:numPr>
        <w:rPr>
          <w:rFonts w:asciiTheme="minorHAnsi" w:hAnsiTheme="minorHAnsi" w:cs="Palatino-Roman"/>
          <w:sz w:val="22"/>
          <w:szCs w:val="22"/>
        </w:rPr>
      </w:pPr>
      <w:r w:rsidRPr="00CC4228">
        <w:rPr>
          <w:rFonts w:asciiTheme="minorHAnsi" w:hAnsiTheme="minorHAnsi" w:cs="Palatino-Roman"/>
          <w:sz w:val="22"/>
          <w:szCs w:val="22"/>
        </w:rPr>
        <w:t>If your team of herbivores survives on Tree Island, does that mean it has adapted to the changes?</w:t>
      </w:r>
    </w:p>
    <w:p w:rsidR="004E53A4" w:rsidRPr="00CC4228" w:rsidRDefault="004E53A4" w:rsidP="004E53A4">
      <w:pPr>
        <w:autoSpaceDE w:val="0"/>
        <w:autoSpaceDN w:val="0"/>
        <w:adjustRightInd w:val="0"/>
        <w:rPr>
          <w:rFonts w:cs="Palatino-Roman"/>
        </w:rPr>
      </w:pPr>
    </w:p>
    <w:p w:rsidR="004E53A4" w:rsidRPr="00CC4228" w:rsidRDefault="004E53A4" w:rsidP="004E53A4">
      <w:pPr>
        <w:autoSpaceDE w:val="0"/>
        <w:autoSpaceDN w:val="0"/>
        <w:adjustRightInd w:val="0"/>
        <w:rPr>
          <w:rFonts w:cs="Palatino-Roman"/>
        </w:rPr>
      </w:pPr>
    </w:p>
    <w:p w:rsidR="004E53A4" w:rsidRPr="00CC4228" w:rsidRDefault="004E53A4" w:rsidP="004E53A4">
      <w:pPr>
        <w:pStyle w:val="BodyTextIndent"/>
        <w:numPr>
          <w:ilvl w:val="0"/>
          <w:numId w:val="23"/>
        </w:numPr>
        <w:rPr>
          <w:rFonts w:asciiTheme="minorHAnsi" w:hAnsiTheme="minorHAnsi" w:cs="Palatino-Roman"/>
          <w:sz w:val="22"/>
          <w:szCs w:val="22"/>
        </w:rPr>
      </w:pPr>
      <w:r w:rsidRPr="00CC4228">
        <w:rPr>
          <w:rFonts w:asciiTheme="minorHAnsi" w:hAnsiTheme="minorHAnsi" w:cs="Palatino-Roman"/>
          <w:sz w:val="22"/>
          <w:szCs w:val="22"/>
        </w:rPr>
        <w:t xml:space="preserve">Do individuals adapt to changes in their environment, or do populations adapt?  Explain.  </w:t>
      </w:r>
    </w:p>
    <w:p w:rsidR="00CC4228" w:rsidRDefault="00CC4228" w:rsidP="00CC4228">
      <w:pPr>
        <w:pStyle w:val="BodyTextIndent"/>
        <w:ind w:left="720" w:firstLine="0"/>
        <w:rPr>
          <w:rFonts w:asciiTheme="minorHAnsi" w:hAnsiTheme="minorHAnsi" w:cs="Palatino-Roman"/>
          <w:sz w:val="22"/>
          <w:szCs w:val="22"/>
        </w:rPr>
      </w:pPr>
    </w:p>
    <w:p w:rsidR="00CC4228" w:rsidRDefault="00CC4228" w:rsidP="00CC4228">
      <w:pPr>
        <w:pStyle w:val="BodyTextIndent"/>
        <w:ind w:left="720" w:firstLine="0"/>
        <w:rPr>
          <w:rFonts w:asciiTheme="minorHAnsi" w:hAnsiTheme="minorHAnsi" w:cs="Palatino-Roman"/>
          <w:sz w:val="22"/>
          <w:szCs w:val="22"/>
        </w:rPr>
      </w:pPr>
    </w:p>
    <w:p w:rsidR="00972661" w:rsidRDefault="00972661" w:rsidP="00CC4228">
      <w:pPr>
        <w:pStyle w:val="BodyTextIndent"/>
        <w:ind w:left="720" w:firstLine="0"/>
        <w:rPr>
          <w:rFonts w:asciiTheme="minorHAnsi" w:hAnsiTheme="minorHAnsi" w:cs="Palatino-Roman"/>
          <w:sz w:val="22"/>
          <w:szCs w:val="22"/>
        </w:rPr>
      </w:pPr>
    </w:p>
    <w:p w:rsidR="00972661" w:rsidRPr="00CC4228" w:rsidRDefault="00972661" w:rsidP="00CC4228">
      <w:pPr>
        <w:pStyle w:val="BodyTextIndent"/>
        <w:ind w:left="720" w:firstLine="0"/>
        <w:rPr>
          <w:rFonts w:asciiTheme="minorHAnsi" w:hAnsiTheme="minorHAnsi" w:cs="Palatino-Roman"/>
          <w:sz w:val="22"/>
          <w:szCs w:val="22"/>
        </w:rPr>
      </w:pPr>
    </w:p>
    <w:p w:rsidR="00CC4228" w:rsidRPr="00CC4228" w:rsidRDefault="00CC4228" w:rsidP="00CC4228">
      <w:pPr>
        <w:pStyle w:val="BodyTextIndent"/>
        <w:numPr>
          <w:ilvl w:val="0"/>
          <w:numId w:val="23"/>
        </w:numPr>
        <w:rPr>
          <w:rFonts w:asciiTheme="minorHAnsi" w:hAnsiTheme="minorHAnsi" w:cs="Palatino-Roman"/>
          <w:sz w:val="22"/>
          <w:szCs w:val="22"/>
        </w:rPr>
      </w:pPr>
      <w:r w:rsidRPr="00CC4228">
        <w:rPr>
          <w:rFonts w:asciiTheme="minorHAnsi" w:hAnsiTheme="minorHAnsi" w:cs="Palatino-Roman"/>
          <w:sz w:val="22"/>
          <w:szCs w:val="22"/>
        </w:rPr>
        <w:lastRenderedPageBreak/>
        <w:t>What is the vocabulary word for the ability of an individual to survive and reproduce in its specific environment:__________________</w:t>
      </w:r>
    </w:p>
    <w:p w:rsidR="00CC4228" w:rsidRPr="00CC4228" w:rsidRDefault="00CC4228" w:rsidP="00CC4228">
      <w:pPr>
        <w:pStyle w:val="BodyTextIndent"/>
        <w:ind w:left="720" w:firstLine="0"/>
        <w:rPr>
          <w:rFonts w:asciiTheme="minorHAnsi" w:hAnsiTheme="minorHAnsi" w:cs="Palatino-Roman"/>
          <w:sz w:val="22"/>
          <w:szCs w:val="22"/>
        </w:rPr>
      </w:pPr>
    </w:p>
    <w:p w:rsidR="00CC4228" w:rsidRPr="00CC4228" w:rsidRDefault="00CC4228" w:rsidP="00CC4228">
      <w:pPr>
        <w:pStyle w:val="BodyTextIndent"/>
        <w:ind w:left="720" w:firstLine="0"/>
        <w:rPr>
          <w:rFonts w:asciiTheme="minorHAnsi" w:hAnsiTheme="minorHAnsi" w:cs="Palatino-Roman"/>
          <w:sz w:val="22"/>
          <w:szCs w:val="22"/>
        </w:rPr>
      </w:pPr>
    </w:p>
    <w:p w:rsidR="004E53A4" w:rsidRPr="00CC4228" w:rsidRDefault="004E53A4" w:rsidP="00CC4228">
      <w:pPr>
        <w:pStyle w:val="BodyTextIndent"/>
        <w:numPr>
          <w:ilvl w:val="0"/>
          <w:numId w:val="23"/>
        </w:numPr>
        <w:rPr>
          <w:rFonts w:asciiTheme="minorHAnsi" w:hAnsiTheme="minorHAnsi" w:cs="Palatino-Roman"/>
          <w:sz w:val="22"/>
          <w:szCs w:val="22"/>
        </w:rPr>
      </w:pPr>
      <w:r w:rsidRPr="00CC4228">
        <w:rPr>
          <w:rFonts w:asciiTheme="minorHAnsi" w:hAnsiTheme="minorHAnsi" w:cs="Palatino-Roman"/>
          <w:sz w:val="22"/>
          <w:szCs w:val="22"/>
        </w:rPr>
        <w:t>What is the definition of adaptation?</w:t>
      </w:r>
    </w:p>
    <w:p w:rsidR="00CC4228" w:rsidRPr="00CC4228" w:rsidRDefault="00CC4228" w:rsidP="00CC4228">
      <w:pPr>
        <w:pStyle w:val="BodyTextIndent"/>
        <w:ind w:left="720" w:firstLine="0"/>
        <w:rPr>
          <w:rFonts w:asciiTheme="minorHAnsi" w:hAnsiTheme="minorHAnsi" w:cs="Palatino-Roman"/>
          <w:sz w:val="22"/>
          <w:szCs w:val="22"/>
        </w:rPr>
      </w:pPr>
    </w:p>
    <w:p w:rsidR="00CC4228" w:rsidRPr="00CC4228" w:rsidRDefault="00CC4228" w:rsidP="00CC4228">
      <w:pPr>
        <w:pStyle w:val="BodyTextIndent"/>
        <w:ind w:left="720" w:firstLine="0"/>
        <w:rPr>
          <w:rFonts w:asciiTheme="minorHAnsi" w:hAnsiTheme="minorHAnsi" w:cs="Palatino-Roman"/>
          <w:sz w:val="22"/>
          <w:szCs w:val="22"/>
        </w:rPr>
      </w:pPr>
    </w:p>
    <w:p w:rsidR="00CC4228" w:rsidRPr="00CC4228" w:rsidRDefault="00CC4228" w:rsidP="00CC4228">
      <w:pPr>
        <w:pStyle w:val="BodyTextIndent"/>
        <w:ind w:left="720" w:firstLine="0"/>
        <w:rPr>
          <w:rFonts w:asciiTheme="minorHAnsi" w:hAnsiTheme="minorHAnsi" w:cs="Palatino-Roman"/>
          <w:sz w:val="22"/>
          <w:szCs w:val="22"/>
        </w:rPr>
      </w:pPr>
    </w:p>
    <w:p w:rsidR="00BA7BC1" w:rsidRPr="00CC4228" w:rsidRDefault="00CC4228" w:rsidP="00CC4228">
      <w:pPr>
        <w:pStyle w:val="BodyTextIndent"/>
        <w:numPr>
          <w:ilvl w:val="0"/>
          <w:numId w:val="23"/>
        </w:numPr>
        <w:rPr>
          <w:rFonts w:asciiTheme="minorHAnsi" w:hAnsiTheme="minorHAnsi" w:cs="Palatino-Roman"/>
          <w:sz w:val="22"/>
          <w:szCs w:val="22"/>
        </w:rPr>
      </w:pPr>
      <w:r w:rsidRPr="00CC4228">
        <w:rPr>
          <w:rFonts w:asciiTheme="minorHAnsi" w:eastAsia="+mn-ea" w:hAnsiTheme="minorHAnsi" w:cs="Palatino-Roman"/>
          <w:sz w:val="22"/>
          <w:szCs w:val="22"/>
        </w:rPr>
        <w:t>H</w:t>
      </w:r>
      <w:r w:rsidR="001A58B7" w:rsidRPr="00CC4228">
        <w:rPr>
          <w:rFonts w:asciiTheme="minorHAnsi" w:eastAsia="+mn-ea" w:hAnsiTheme="minorHAnsi" w:cs="Palatino-Roman"/>
          <w:sz w:val="22"/>
          <w:szCs w:val="22"/>
        </w:rPr>
        <w:t xml:space="preserve">ow </w:t>
      </w:r>
      <w:r w:rsidRPr="00CC4228">
        <w:rPr>
          <w:rFonts w:asciiTheme="minorHAnsi" w:eastAsia="+mn-ea" w:hAnsiTheme="minorHAnsi" w:cs="Palatino-Roman"/>
          <w:sz w:val="22"/>
          <w:szCs w:val="22"/>
        </w:rPr>
        <w:t xml:space="preserve">does </w:t>
      </w:r>
      <w:r w:rsidR="001A58B7" w:rsidRPr="00CC4228">
        <w:rPr>
          <w:rFonts w:asciiTheme="minorHAnsi" w:eastAsia="+mn-ea" w:hAnsiTheme="minorHAnsi" w:cs="Palatino-Roman"/>
          <w:sz w:val="22"/>
          <w:szCs w:val="22"/>
        </w:rPr>
        <w:t xml:space="preserve">variation within </w:t>
      </w:r>
      <w:r w:rsidR="00546664">
        <w:rPr>
          <w:rFonts w:asciiTheme="minorHAnsi" w:eastAsia="+mn-ea" w:hAnsiTheme="minorHAnsi" w:cs="Palatino-Roman"/>
          <w:sz w:val="22"/>
          <w:szCs w:val="22"/>
        </w:rPr>
        <w:t xml:space="preserve">a </w:t>
      </w:r>
      <w:r w:rsidR="00546664" w:rsidRPr="00CC4228">
        <w:rPr>
          <w:rFonts w:asciiTheme="minorHAnsi" w:eastAsia="+mn-ea" w:hAnsiTheme="minorHAnsi" w:cs="Palatino-Roman"/>
          <w:sz w:val="22"/>
          <w:szCs w:val="22"/>
        </w:rPr>
        <w:t>specie</w:t>
      </w:r>
      <w:r w:rsidR="00546664">
        <w:rPr>
          <w:rFonts w:asciiTheme="minorHAnsi" w:eastAsia="+mn-ea" w:hAnsiTheme="minorHAnsi" w:cs="Palatino-Roman"/>
          <w:sz w:val="22"/>
          <w:szCs w:val="22"/>
        </w:rPr>
        <w:t>s</w:t>
      </w:r>
      <w:r w:rsidR="001A58B7" w:rsidRPr="00CC4228">
        <w:rPr>
          <w:rFonts w:asciiTheme="minorHAnsi" w:eastAsia="+mn-ea" w:hAnsiTheme="minorHAnsi" w:cs="Palatino-Roman"/>
          <w:sz w:val="22"/>
          <w:szCs w:val="22"/>
        </w:rPr>
        <w:t xml:space="preserve"> increase the likelihood that at least some members of a species will survive under c</w:t>
      </w:r>
      <w:r w:rsidRPr="00CC4228">
        <w:rPr>
          <w:rFonts w:asciiTheme="minorHAnsi" w:eastAsia="+mn-ea" w:hAnsiTheme="minorHAnsi" w:cs="Palatino-Roman"/>
          <w:sz w:val="22"/>
          <w:szCs w:val="22"/>
        </w:rPr>
        <w:t>hanged environmental conditions?</w:t>
      </w:r>
    </w:p>
    <w:p w:rsidR="004E53A4" w:rsidRPr="00CC4228" w:rsidRDefault="004E53A4" w:rsidP="004E53A4">
      <w:pPr>
        <w:autoSpaceDE w:val="0"/>
        <w:autoSpaceDN w:val="0"/>
        <w:adjustRightInd w:val="0"/>
        <w:rPr>
          <w:rFonts w:cs="Palatino-Roman"/>
        </w:rPr>
      </w:pPr>
    </w:p>
    <w:p w:rsidR="00CC4228" w:rsidRPr="00CC4228" w:rsidRDefault="00CC4228" w:rsidP="004E53A4">
      <w:pPr>
        <w:autoSpaceDE w:val="0"/>
        <w:autoSpaceDN w:val="0"/>
        <w:adjustRightInd w:val="0"/>
        <w:rPr>
          <w:rFonts w:cs="Palatino-Roman"/>
        </w:rPr>
      </w:pPr>
    </w:p>
    <w:p w:rsidR="004E53A4" w:rsidRPr="00CC4228" w:rsidRDefault="004E53A4" w:rsidP="00CC4228">
      <w:pPr>
        <w:pStyle w:val="BodyTextIndent"/>
        <w:numPr>
          <w:ilvl w:val="0"/>
          <w:numId w:val="23"/>
        </w:numPr>
        <w:rPr>
          <w:rFonts w:asciiTheme="minorHAnsi" w:hAnsiTheme="minorHAnsi" w:cs="Palatino-Roman"/>
          <w:sz w:val="22"/>
          <w:szCs w:val="22"/>
        </w:rPr>
      </w:pPr>
      <w:r w:rsidRPr="00CC4228">
        <w:rPr>
          <w:rFonts w:asciiTheme="minorHAnsi" w:hAnsiTheme="minorHAnsi" w:cs="Palatino-Roman"/>
          <w:sz w:val="22"/>
          <w:szCs w:val="22"/>
        </w:rPr>
        <w:t>How do the Tree Island challenges relate to the process survival of the fittest?</w:t>
      </w:r>
    </w:p>
    <w:p w:rsidR="004E53A4" w:rsidRPr="00CC4228" w:rsidRDefault="004E53A4" w:rsidP="004E53A4">
      <w:pPr>
        <w:pStyle w:val="BodyTextIndent"/>
        <w:rPr>
          <w:rFonts w:asciiTheme="minorHAnsi" w:hAnsiTheme="minorHAnsi" w:cs="Palatino-Roman"/>
          <w:sz w:val="22"/>
          <w:szCs w:val="22"/>
        </w:rPr>
      </w:pPr>
    </w:p>
    <w:p w:rsidR="004E53A4" w:rsidRPr="00CC4228" w:rsidRDefault="004E53A4" w:rsidP="004E53A4">
      <w:pPr>
        <w:pStyle w:val="BodyTextIndent"/>
        <w:rPr>
          <w:rFonts w:asciiTheme="minorHAnsi" w:hAnsiTheme="minorHAnsi" w:cs="Palatino-Roman"/>
          <w:sz w:val="22"/>
          <w:szCs w:val="22"/>
        </w:rPr>
      </w:pPr>
    </w:p>
    <w:p w:rsidR="00CC4228" w:rsidRPr="00CC4228" w:rsidRDefault="00CC4228" w:rsidP="004E53A4">
      <w:pPr>
        <w:autoSpaceDE w:val="0"/>
        <w:autoSpaceDN w:val="0"/>
        <w:adjustRightInd w:val="0"/>
        <w:rPr>
          <w:rFonts w:cs="Palatino-Roman"/>
        </w:rPr>
      </w:pPr>
    </w:p>
    <w:p w:rsidR="004E53A4" w:rsidRPr="00CC4228" w:rsidRDefault="004E53A4" w:rsidP="00CC4228">
      <w:pPr>
        <w:pStyle w:val="ListParagraph"/>
        <w:numPr>
          <w:ilvl w:val="0"/>
          <w:numId w:val="23"/>
        </w:numPr>
        <w:autoSpaceDE w:val="0"/>
        <w:autoSpaceDN w:val="0"/>
        <w:adjustRightInd w:val="0"/>
        <w:rPr>
          <w:rFonts w:cs="Palatino-Roman"/>
        </w:rPr>
      </w:pPr>
      <w:r w:rsidRPr="00CC4228">
        <w:rPr>
          <w:rFonts w:cs="Palatino-Roman"/>
        </w:rPr>
        <w:t>What did Darwin refer to as survival of the fittest?</w:t>
      </w:r>
    </w:p>
    <w:p w:rsidR="00CC4228" w:rsidRPr="00CC4228" w:rsidRDefault="00CC4228" w:rsidP="004E53A4">
      <w:pPr>
        <w:autoSpaceDE w:val="0"/>
        <w:autoSpaceDN w:val="0"/>
        <w:adjustRightInd w:val="0"/>
        <w:rPr>
          <w:rFonts w:cs="Palatino-Roman"/>
        </w:rPr>
      </w:pPr>
    </w:p>
    <w:p w:rsidR="004E53A4" w:rsidRPr="00CC4228" w:rsidRDefault="004E53A4" w:rsidP="004E53A4">
      <w:pPr>
        <w:autoSpaceDE w:val="0"/>
        <w:autoSpaceDN w:val="0"/>
        <w:adjustRightInd w:val="0"/>
        <w:rPr>
          <w:rFonts w:cs="Palatino-Roman"/>
        </w:rPr>
      </w:pPr>
    </w:p>
    <w:p w:rsidR="004E53A4" w:rsidRDefault="004E53A4" w:rsidP="004E53A4">
      <w:pPr>
        <w:pStyle w:val="ListParagraph"/>
        <w:numPr>
          <w:ilvl w:val="0"/>
          <w:numId w:val="23"/>
        </w:numPr>
        <w:autoSpaceDE w:val="0"/>
        <w:autoSpaceDN w:val="0"/>
        <w:adjustRightInd w:val="0"/>
        <w:rPr>
          <w:rFonts w:cs="Palatino-Roman"/>
        </w:rPr>
      </w:pPr>
      <w:r w:rsidRPr="00CC4228">
        <w:rPr>
          <w:rFonts w:cs="Palatino-Roman"/>
        </w:rPr>
        <w:t>Graph the class herbivore height vs. number of leaves reached per hour</w:t>
      </w:r>
      <w:r w:rsidR="00CC4228">
        <w:rPr>
          <w:rFonts w:cs="Palatino-Roman"/>
        </w:rPr>
        <w:t>.</w:t>
      </w:r>
    </w:p>
    <w:p w:rsidR="00546664" w:rsidRDefault="000D4BE4" w:rsidP="00546664">
      <w:pPr>
        <w:pStyle w:val="ListParagraph"/>
        <w:autoSpaceDE w:val="0"/>
        <w:autoSpaceDN w:val="0"/>
        <w:adjustRightInd w:val="0"/>
        <w:rPr>
          <w:rFonts w:cs="Palatino-Roman"/>
        </w:rPr>
      </w:pPr>
      <w:r>
        <w:rPr>
          <w:rFonts w:cs="Palatino-Roman"/>
          <w:noProof/>
        </w:rPr>
        <w:drawing>
          <wp:anchor distT="0" distB="0" distL="114300" distR="114300" simplePos="0" relativeHeight="251699200" behindDoc="1" locked="0" layoutInCell="1" allowOverlap="1">
            <wp:simplePos x="0" y="0"/>
            <wp:positionH relativeFrom="column">
              <wp:posOffset>403225</wp:posOffset>
            </wp:positionH>
            <wp:positionV relativeFrom="paragraph">
              <wp:posOffset>133985</wp:posOffset>
            </wp:positionV>
            <wp:extent cx="4234815" cy="3637280"/>
            <wp:effectExtent l="19050" t="0" r="0" b="0"/>
            <wp:wrapTight wrapText="bothSides">
              <wp:wrapPolygon edited="0">
                <wp:start x="-97" y="0"/>
                <wp:lineTo x="-97" y="21494"/>
                <wp:lineTo x="21571" y="21494"/>
                <wp:lineTo x="21571" y="0"/>
                <wp:lineTo x="-97" y="0"/>
              </wp:wrapPolygon>
            </wp:wrapTight>
            <wp:docPr id="1" name="Picture 1" descr="400px-Graph-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Graph-paper"/>
                    <pic:cNvPicPr>
                      <a:picLocks noChangeAspect="1" noChangeArrowheads="1"/>
                    </pic:cNvPicPr>
                  </pic:nvPicPr>
                  <pic:blipFill>
                    <a:blip r:embed="rId17"/>
                    <a:srcRect/>
                    <a:stretch>
                      <a:fillRect/>
                    </a:stretch>
                  </pic:blipFill>
                  <pic:spPr bwMode="auto">
                    <a:xfrm>
                      <a:off x="0" y="0"/>
                      <a:ext cx="4234815" cy="3637280"/>
                    </a:xfrm>
                    <a:prstGeom prst="rect">
                      <a:avLst/>
                    </a:prstGeom>
                    <a:noFill/>
                    <a:ln w="9525">
                      <a:noFill/>
                      <a:miter lim="800000"/>
                      <a:headEnd/>
                      <a:tailEnd/>
                    </a:ln>
                  </pic:spPr>
                </pic:pic>
              </a:graphicData>
            </a:graphic>
          </wp:anchor>
        </w:drawing>
      </w: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546664" w:rsidRDefault="00546664" w:rsidP="00546664">
      <w:pPr>
        <w:pStyle w:val="ListParagraph"/>
        <w:autoSpaceDE w:val="0"/>
        <w:autoSpaceDN w:val="0"/>
        <w:adjustRightInd w:val="0"/>
        <w:rPr>
          <w:rFonts w:cs="Palatino-Roman"/>
        </w:rPr>
      </w:pPr>
    </w:p>
    <w:p w:rsidR="004E53A4" w:rsidRPr="00CC4228" w:rsidRDefault="004E53A4" w:rsidP="00CC4228">
      <w:pPr>
        <w:pStyle w:val="BodyTextIndent"/>
        <w:numPr>
          <w:ilvl w:val="0"/>
          <w:numId w:val="23"/>
        </w:numPr>
        <w:rPr>
          <w:rFonts w:asciiTheme="minorHAnsi" w:hAnsiTheme="minorHAnsi"/>
          <w:sz w:val="22"/>
          <w:szCs w:val="22"/>
        </w:rPr>
      </w:pPr>
      <w:r w:rsidRPr="00CC4228">
        <w:rPr>
          <w:rFonts w:asciiTheme="minorHAnsi" w:hAnsiTheme="minorHAnsi"/>
          <w:sz w:val="22"/>
          <w:szCs w:val="22"/>
        </w:rPr>
        <w:lastRenderedPageBreak/>
        <w:t>Calculate what percentage of individuals in the class would have survived all of these challenges?</w:t>
      </w:r>
    </w:p>
    <w:p w:rsidR="004E53A4" w:rsidRDefault="004E53A4" w:rsidP="004E53A4">
      <w:pPr>
        <w:autoSpaceDE w:val="0"/>
        <w:autoSpaceDN w:val="0"/>
        <w:adjustRightInd w:val="0"/>
        <w:rPr>
          <w:rFonts w:cs="Palatino-Roman"/>
        </w:rPr>
      </w:pPr>
    </w:p>
    <w:p w:rsidR="00546664" w:rsidRPr="00CC4228" w:rsidRDefault="00546664" w:rsidP="004E53A4">
      <w:pPr>
        <w:autoSpaceDE w:val="0"/>
        <w:autoSpaceDN w:val="0"/>
        <w:adjustRightInd w:val="0"/>
        <w:rPr>
          <w:rFonts w:cs="Palatino-Roman"/>
        </w:rPr>
      </w:pPr>
    </w:p>
    <w:p w:rsidR="004E53A4" w:rsidRPr="00CC4228" w:rsidRDefault="004E53A4" w:rsidP="004E53A4">
      <w:pPr>
        <w:autoSpaceDE w:val="0"/>
        <w:autoSpaceDN w:val="0"/>
        <w:adjustRightInd w:val="0"/>
        <w:rPr>
          <w:rFonts w:cs="Palatino-Roman"/>
        </w:rPr>
      </w:pPr>
    </w:p>
    <w:p w:rsidR="004E53A4" w:rsidRPr="00CC4228" w:rsidRDefault="004E53A4" w:rsidP="00CC4228">
      <w:pPr>
        <w:pStyle w:val="ListParagraph"/>
        <w:numPr>
          <w:ilvl w:val="0"/>
          <w:numId w:val="23"/>
        </w:numPr>
        <w:autoSpaceDE w:val="0"/>
        <w:autoSpaceDN w:val="0"/>
        <w:adjustRightInd w:val="0"/>
        <w:rPr>
          <w:rFonts w:cs="Palatino-Roman"/>
        </w:rPr>
      </w:pPr>
      <w:r w:rsidRPr="00CC4228">
        <w:rPr>
          <w:rFonts w:cs="Palatino-Roman"/>
        </w:rPr>
        <w:t>How might this population change over time?</w:t>
      </w:r>
    </w:p>
    <w:p w:rsidR="00701FBA" w:rsidRPr="00CC4228" w:rsidRDefault="00701FBA" w:rsidP="002374B4">
      <w:pPr>
        <w:pStyle w:val="NoSpacing"/>
        <w:tabs>
          <w:tab w:val="left" w:pos="2465"/>
        </w:tabs>
      </w:pPr>
    </w:p>
    <w:p w:rsidR="00701FBA" w:rsidRDefault="00701FBA"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p w:rsidR="00972661" w:rsidRDefault="00972661" w:rsidP="00701FBA">
      <w:pPr>
        <w:pStyle w:val="NoSpacing"/>
        <w:tabs>
          <w:tab w:val="left" w:pos="2465"/>
        </w:tabs>
        <w:ind w:left="720"/>
      </w:pPr>
    </w:p>
    <w:p w:rsidR="00972661" w:rsidRDefault="00972661" w:rsidP="00701FBA">
      <w:pPr>
        <w:pStyle w:val="NoSpacing"/>
        <w:tabs>
          <w:tab w:val="left" w:pos="2465"/>
        </w:tabs>
        <w:ind w:left="720"/>
      </w:pPr>
    </w:p>
    <w:p w:rsidR="00546664" w:rsidRDefault="00546664" w:rsidP="00701FBA">
      <w:pPr>
        <w:pStyle w:val="NoSpacing"/>
        <w:tabs>
          <w:tab w:val="left" w:pos="2465"/>
        </w:tabs>
        <w:ind w:left="720"/>
      </w:pPr>
    </w:p>
    <w:p w:rsidR="00546664" w:rsidRDefault="00546664" w:rsidP="00701FBA">
      <w:pPr>
        <w:pStyle w:val="NoSpacing"/>
        <w:tabs>
          <w:tab w:val="left" w:pos="2465"/>
        </w:tabs>
        <w:ind w:left="720"/>
      </w:pPr>
    </w:p>
    <w:sectPr w:rsidR="00546664" w:rsidSect="00DE6CC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C2" w:rsidRDefault="00AA32C2" w:rsidP="00F20CD2">
      <w:pPr>
        <w:spacing w:after="0" w:line="240" w:lineRule="auto"/>
      </w:pPr>
      <w:r>
        <w:separator/>
      </w:r>
    </w:p>
  </w:endnote>
  <w:endnote w:type="continuationSeparator" w:id="0">
    <w:p w:rsidR="00AA32C2" w:rsidRDefault="00AA32C2" w:rsidP="00F20CD2">
      <w:pPr>
        <w:spacing w:after="0" w:line="240" w:lineRule="auto"/>
      </w:pPr>
      <w:r>
        <w:continuationSeparator/>
      </w:r>
    </w:p>
  </w:endnote>
  <w:endnote w:id="1">
    <w:p w:rsidR="00F20CD2" w:rsidRPr="00CC4228" w:rsidRDefault="00F20CD2">
      <w:pPr>
        <w:pStyle w:val="EndnoteText"/>
        <w:rPr>
          <w:sz w:val="16"/>
          <w:szCs w:val="16"/>
        </w:rPr>
      </w:pPr>
      <w:r>
        <w:rPr>
          <w:rStyle w:val="EndnoteReference"/>
        </w:rPr>
        <w:endnoteRef/>
      </w:r>
      <w:r>
        <w:t xml:space="preserve"> </w:t>
      </w:r>
      <w:r w:rsidR="00E908B3">
        <w:t xml:space="preserve">(2008).Survival of the Fittest on Tree Island.  </w:t>
      </w:r>
      <w:r w:rsidR="00E908B3">
        <w:rPr>
          <w:i/>
          <w:iCs/>
        </w:rPr>
        <w:t>Atwater High School Agriculture Department</w:t>
      </w:r>
      <w:r w:rsidR="00E908B3">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72661">
      <w:tc>
        <w:tcPr>
          <w:tcW w:w="918" w:type="dxa"/>
        </w:tcPr>
        <w:p w:rsidR="00972661" w:rsidRDefault="00284E65">
          <w:pPr>
            <w:pStyle w:val="Footer"/>
            <w:jc w:val="right"/>
            <w:rPr>
              <w:b/>
              <w:color w:val="4F81BD" w:themeColor="accent1"/>
              <w:sz w:val="32"/>
              <w:szCs w:val="32"/>
            </w:rPr>
          </w:pPr>
          <w:fldSimple w:instr=" PAGE   \* MERGEFORMAT ">
            <w:r w:rsidR="000C3226" w:rsidRPr="000C3226">
              <w:rPr>
                <w:b/>
                <w:noProof/>
                <w:color w:val="4F81BD" w:themeColor="accent1"/>
                <w:sz w:val="32"/>
                <w:szCs w:val="32"/>
              </w:rPr>
              <w:t>6</w:t>
            </w:r>
          </w:fldSimple>
        </w:p>
      </w:tc>
      <w:tc>
        <w:tcPr>
          <w:tcW w:w="7938" w:type="dxa"/>
        </w:tcPr>
        <w:p w:rsidR="00972661" w:rsidRPr="00972661" w:rsidRDefault="00972661" w:rsidP="00972661">
          <w:pPr>
            <w:pStyle w:val="Footer"/>
            <w:jc w:val="right"/>
            <w:rPr>
              <w:b/>
              <w:sz w:val="32"/>
              <w:szCs w:val="32"/>
            </w:rPr>
          </w:pPr>
          <w:r>
            <w:rPr>
              <w:b/>
              <w:sz w:val="32"/>
              <w:szCs w:val="32"/>
            </w:rPr>
            <w:t>LAB D-6</w:t>
          </w:r>
        </w:p>
      </w:tc>
    </w:tr>
  </w:tbl>
  <w:p w:rsidR="00972661" w:rsidRDefault="00972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C2" w:rsidRDefault="00AA32C2" w:rsidP="00F20CD2">
      <w:pPr>
        <w:spacing w:after="0" w:line="240" w:lineRule="auto"/>
      </w:pPr>
      <w:r>
        <w:separator/>
      </w:r>
    </w:p>
  </w:footnote>
  <w:footnote w:type="continuationSeparator" w:id="0">
    <w:p w:rsidR="00AA32C2" w:rsidRDefault="00AA32C2" w:rsidP="00F20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E65"/>
    <w:multiLevelType w:val="hybridMultilevel"/>
    <w:tmpl w:val="F89E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5730"/>
    <w:multiLevelType w:val="hybridMultilevel"/>
    <w:tmpl w:val="1610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32CB7"/>
    <w:multiLevelType w:val="hybridMultilevel"/>
    <w:tmpl w:val="C2D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80649"/>
    <w:multiLevelType w:val="hybridMultilevel"/>
    <w:tmpl w:val="BD40D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666E20"/>
    <w:multiLevelType w:val="hybridMultilevel"/>
    <w:tmpl w:val="5188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90E6C"/>
    <w:multiLevelType w:val="hybridMultilevel"/>
    <w:tmpl w:val="1462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6619E"/>
    <w:multiLevelType w:val="hybridMultilevel"/>
    <w:tmpl w:val="CE7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43BDD"/>
    <w:multiLevelType w:val="hybridMultilevel"/>
    <w:tmpl w:val="BABA0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25123C"/>
    <w:multiLevelType w:val="hybridMultilevel"/>
    <w:tmpl w:val="BE4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862F5"/>
    <w:multiLevelType w:val="hybridMultilevel"/>
    <w:tmpl w:val="5A3A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74090"/>
    <w:multiLevelType w:val="hybridMultilevel"/>
    <w:tmpl w:val="419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25D31"/>
    <w:multiLevelType w:val="hybridMultilevel"/>
    <w:tmpl w:val="6B726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CB49C4"/>
    <w:multiLevelType w:val="hybridMultilevel"/>
    <w:tmpl w:val="BFFE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37E36"/>
    <w:multiLevelType w:val="hybridMultilevel"/>
    <w:tmpl w:val="619E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C1D6E"/>
    <w:multiLevelType w:val="hybridMultilevel"/>
    <w:tmpl w:val="E1D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D6F3A"/>
    <w:multiLevelType w:val="hybridMultilevel"/>
    <w:tmpl w:val="B8A8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30157"/>
    <w:multiLevelType w:val="hybridMultilevel"/>
    <w:tmpl w:val="2F78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310F9"/>
    <w:multiLevelType w:val="hybridMultilevel"/>
    <w:tmpl w:val="A3C2F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67D22"/>
    <w:multiLevelType w:val="hybridMultilevel"/>
    <w:tmpl w:val="AC9C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876C3"/>
    <w:multiLevelType w:val="hybridMultilevel"/>
    <w:tmpl w:val="E2B018D6"/>
    <w:lvl w:ilvl="0" w:tplc="0E40F96E">
      <w:start w:val="1"/>
      <w:numFmt w:val="bullet"/>
      <w:lvlText w:val="•"/>
      <w:lvlJc w:val="left"/>
      <w:pPr>
        <w:tabs>
          <w:tab w:val="num" w:pos="720"/>
        </w:tabs>
        <w:ind w:left="720" w:hanging="360"/>
      </w:pPr>
      <w:rPr>
        <w:rFonts w:ascii="Times New Roman" w:hAnsi="Times New Roman" w:hint="default"/>
      </w:rPr>
    </w:lvl>
    <w:lvl w:ilvl="1" w:tplc="90FCA51C" w:tentative="1">
      <w:start w:val="1"/>
      <w:numFmt w:val="bullet"/>
      <w:lvlText w:val="•"/>
      <w:lvlJc w:val="left"/>
      <w:pPr>
        <w:tabs>
          <w:tab w:val="num" w:pos="1440"/>
        </w:tabs>
        <w:ind w:left="1440" w:hanging="360"/>
      </w:pPr>
      <w:rPr>
        <w:rFonts w:ascii="Times New Roman" w:hAnsi="Times New Roman" w:hint="default"/>
      </w:rPr>
    </w:lvl>
    <w:lvl w:ilvl="2" w:tplc="BA04D182" w:tentative="1">
      <w:start w:val="1"/>
      <w:numFmt w:val="bullet"/>
      <w:lvlText w:val="•"/>
      <w:lvlJc w:val="left"/>
      <w:pPr>
        <w:tabs>
          <w:tab w:val="num" w:pos="2160"/>
        </w:tabs>
        <w:ind w:left="2160" w:hanging="360"/>
      </w:pPr>
      <w:rPr>
        <w:rFonts w:ascii="Times New Roman" w:hAnsi="Times New Roman" w:hint="default"/>
      </w:rPr>
    </w:lvl>
    <w:lvl w:ilvl="3" w:tplc="E8B04B86" w:tentative="1">
      <w:start w:val="1"/>
      <w:numFmt w:val="bullet"/>
      <w:lvlText w:val="•"/>
      <w:lvlJc w:val="left"/>
      <w:pPr>
        <w:tabs>
          <w:tab w:val="num" w:pos="2880"/>
        </w:tabs>
        <w:ind w:left="2880" w:hanging="360"/>
      </w:pPr>
      <w:rPr>
        <w:rFonts w:ascii="Times New Roman" w:hAnsi="Times New Roman" w:hint="default"/>
      </w:rPr>
    </w:lvl>
    <w:lvl w:ilvl="4" w:tplc="C36ED350" w:tentative="1">
      <w:start w:val="1"/>
      <w:numFmt w:val="bullet"/>
      <w:lvlText w:val="•"/>
      <w:lvlJc w:val="left"/>
      <w:pPr>
        <w:tabs>
          <w:tab w:val="num" w:pos="3600"/>
        </w:tabs>
        <w:ind w:left="3600" w:hanging="360"/>
      </w:pPr>
      <w:rPr>
        <w:rFonts w:ascii="Times New Roman" w:hAnsi="Times New Roman" w:hint="default"/>
      </w:rPr>
    </w:lvl>
    <w:lvl w:ilvl="5" w:tplc="2C7C02B8" w:tentative="1">
      <w:start w:val="1"/>
      <w:numFmt w:val="bullet"/>
      <w:lvlText w:val="•"/>
      <w:lvlJc w:val="left"/>
      <w:pPr>
        <w:tabs>
          <w:tab w:val="num" w:pos="4320"/>
        </w:tabs>
        <w:ind w:left="4320" w:hanging="360"/>
      </w:pPr>
      <w:rPr>
        <w:rFonts w:ascii="Times New Roman" w:hAnsi="Times New Roman" w:hint="default"/>
      </w:rPr>
    </w:lvl>
    <w:lvl w:ilvl="6" w:tplc="A63E0698" w:tentative="1">
      <w:start w:val="1"/>
      <w:numFmt w:val="bullet"/>
      <w:lvlText w:val="•"/>
      <w:lvlJc w:val="left"/>
      <w:pPr>
        <w:tabs>
          <w:tab w:val="num" w:pos="5040"/>
        </w:tabs>
        <w:ind w:left="5040" w:hanging="360"/>
      </w:pPr>
      <w:rPr>
        <w:rFonts w:ascii="Times New Roman" w:hAnsi="Times New Roman" w:hint="default"/>
      </w:rPr>
    </w:lvl>
    <w:lvl w:ilvl="7" w:tplc="2FB0EE60" w:tentative="1">
      <w:start w:val="1"/>
      <w:numFmt w:val="bullet"/>
      <w:lvlText w:val="•"/>
      <w:lvlJc w:val="left"/>
      <w:pPr>
        <w:tabs>
          <w:tab w:val="num" w:pos="5760"/>
        </w:tabs>
        <w:ind w:left="5760" w:hanging="360"/>
      </w:pPr>
      <w:rPr>
        <w:rFonts w:ascii="Times New Roman" w:hAnsi="Times New Roman" w:hint="default"/>
      </w:rPr>
    </w:lvl>
    <w:lvl w:ilvl="8" w:tplc="897609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D8B0D07"/>
    <w:multiLevelType w:val="hybridMultilevel"/>
    <w:tmpl w:val="054C8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94756B"/>
    <w:multiLevelType w:val="hybridMultilevel"/>
    <w:tmpl w:val="CEDE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8"/>
  </w:num>
  <w:num w:numId="5">
    <w:abstractNumId w:val="2"/>
  </w:num>
  <w:num w:numId="6">
    <w:abstractNumId w:val="12"/>
  </w:num>
  <w:num w:numId="7">
    <w:abstractNumId w:val="6"/>
  </w:num>
  <w:num w:numId="8">
    <w:abstractNumId w:val="10"/>
  </w:num>
  <w:num w:numId="9">
    <w:abstractNumId w:val="22"/>
  </w:num>
  <w:num w:numId="10">
    <w:abstractNumId w:val="18"/>
  </w:num>
  <w:num w:numId="11">
    <w:abstractNumId w:val="14"/>
  </w:num>
  <w:num w:numId="12">
    <w:abstractNumId w:val="17"/>
  </w:num>
  <w:num w:numId="13">
    <w:abstractNumId w:val="19"/>
  </w:num>
  <w:num w:numId="14">
    <w:abstractNumId w:val="0"/>
  </w:num>
  <w:num w:numId="15">
    <w:abstractNumId w:val="7"/>
  </w:num>
  <w:num w:numId="16">
    <w:abstractNumId w:val="3"/>
  </w:num>
  <w:num w:numId="17">
    <w:abstractNumId w:val="21"/>
  </w:num>
  <w:num w:numId="18">
    <w:abstractNumId w:val="5"/>
  </w:num>
  <w:num w:numId="19">
    <w:abstractNumId w:val="20"/>
  </w:num>
  <w:num w:numId="20">
    <w:abstractNumId w:val="1"/>
  </w:num>
  <w:num w:numId="21">
    <w:abstractNumId w:val="16"/>
  </w:num>
  <w:num w:numId="22">
    <w:abstractNumId w:val="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D01C21"/>
    <w:rsid w:val="000C2113"/>
    <w:rsid w:val="000C3226"/>
    <w:rsid w:val="000D4BE4"/>
    <w:rsid w:val="000F2FAE"/>
    <w:rsid w:val="00145B88"/>
    <w:rsid w:val="001A58B7"/>
    <w:rsid w:val="001E6470"/>
    <w:rsid w:val="002374B4"/>
    <w:rsid w:val="00284E65"/>
    <w:rsid w:val="002A35F9"/>
    <w:rsid w:val="002B61CF"/>
    <w:rsid w:val="002D05F8"/>
    <w:rsid w:val="002F062C"/>
    <w:rsid w:val="002F1B67"/>
    <w:rsid w:val="003C0BE4"/>
    <w:rsid w:val="004E53A4"/>
    <w:rsid w:val="00500CAD"/>
    <w:rsid w:val="00546664"/>
    <w:rsid w:val="00547E71"/>
    <w:rsid w:val="00596643"/>
    <w:rsid w:val="00680F6E"/>
    <w:rsid w:val="006F6B44"/>
    <w:rsid w:val="007012AF"/>
    <w:rsid w:val="00701FBA"/>
    <w:rsid w:val="0078403E"/>
    <w:rsid w:val="007F2237"/>
    <w:rsid w:val="0080347E"/>
    <w:rsid w:val="00972661"/>
    <w:rsid w:val="00A014A6"/>
    <w:rsid w:val="00A15BDA"/>
    <w:rsid w:val="00AA32C2"/>
    <w:rsid w:val="00AC2B19"/>
    <w:rsid w:val="00AE1923"/>
    <w:rsid w:val="00AE4A91"/>
    <w:rsid w:val="00B020B2"/>
    <w:rsid w:val="00B43FBB"/>
    <w:rsid w:val="00B97AAF"/>
    <w:rsid w:val="00BA7BC1"/>
    <w:rsid w:val="00BB6705"/>
    <w:rsid w:val="00C16A7F"/>
    <w:rsid w:val="00CC4228"/>
    <w:rsid w:val="00D01C21"/>
    <w:rsid w:val="00DA45B3"/>
    <w:rsid w:val="00DE6CCA"/>
    <w:rsid w:val="00E37329"/>
    <w:rsid w:val="00E3775F"/>
    <w:rsid w:val="00E67C1F"/>
    <w:rsid w:val="00E908B3"/>
    <w:rsid w:val="00F17F43"/>
    <w:rsid w:val="00F20CD2"/>
    <w:rsid w:val="00F57A3A"/>
    <w:rsid w:val="00FA398F"/>
    <w:rsid w:val="00FE28F1"/>
    <w:rsid w:val="00FE6F0C"/>
    <w:rsid w:val="00FF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uiPriority w:val="59"/>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semiHidden/>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1">
    <w:name w:val="Light Grid1"/>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0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AD"/>
    <w:rPr>
      <w:rFonts w:ascii="Tahoma" w:hAnsi="Tahoma" w:cs="Tahoma"/>
      <w:sz w:val="16"/>
      <w:szCs w:val="16"/>
    </w:rPr>
  </w:style>
  <w:style w:type="paragraph" w:styleId="BodyTextIndent">
    <w:name w:val="Body Text Indent"/>
    <w:basedOn w:val="Normal"/>
    <w:link w:val="BodyTextIndentChar"/>
    <w:rsid w:val="004E53A4"/>
    <w:pPr>
      <w:autoSpaceDE w:val="0"/>
      <w:autoSpaceDN w:val="0"/>
      <w:adjustRightInd w:val="0"/>
      <w:spacing w:after="0" w:line="240" w:lineRule="auto"/>
      <w:ind w:left="360" w:hanging="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4E53A4"/>
    <w:rPr>
      <w:rFonts w:ascii="Comic Sans MS" w:eastAsia="Times New Roman" w:hAnsi="Comic Sans MS" w:cs="Times New Roman"/>
      <w:sz w:val="24"/>
      <w:szCs w:val="24"/>
    </w:rPr>
  </w:style>
  <w:style w:type="paragraph" w:styleId="Header">
    <w:name w:val="header"/>
    <w:basedOn w:val="Normal"/>
    <w:link w:val="HeaderChar"/>
    <w:uiPriority w:val="99"/>
    <w:semiHidden/>
    <w:unhideWhenUsed/>
    <w:rsid w:val="009726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61"/>
  </w:style>
  <w:style w:type="paragraph" w:styleId="Footer">
    <w:name w:val="footer"/>
    <w:basedOn w:val="Normal"/>
    <w:link w:val="FooterChar"/>
    <w:uiPriority w:val="99"/>
    <w:unhideWhenUsed/>
    <w:rsid w:val="00972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61"/>
  </w:style>
</w:styles>
</file>

<file path=word/webSettings.xml><?xml version="1.0" encoding="utf-8"?>
<w:webSettings xmlns:r="http://schemas.openxmlformats.org/officeDocument/2006/relationships" xmlns:w="http://schemas.openxmlformats.org/wordprocessingml/2006/main">
  <w:divs>
    <w:div w:id="888804727">
      <w:bodyDiv w:val="1"/>
      <w:marLeft w:val="0"/>
      <w:marRight w:val="0"/>
      <w:marTop w:val="0"/>
      <w:marBottom w:val="0"/>
      <w:divBdr>
        <w:top w:val="none" w:sz="0" w:space="0" w:color="auto"/>
        <w:left w:val="none" w:sz="0" w:space="0" w:color="auto"/>
        <w:bottom w:val="none" w:sz="0" w:space="0" w:color="auto"/>
        <w:right w:val="none" w:sz="0" w:space="0" w:color="auto"/>
      </w:divBdr>
      <w:divsChild>
        <w:div w:id="217784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4.2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5515AFC4-88E9-47F9-9287-B7E89BFF5924}">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BD6DE25B-B560-46FB-9B8E-0AB00FA1816D}" type="parTrans" cxnId="{8508255A-F962-43A4-A5EA-3FDED0769E86}">
      <dgm:prSet/>
      <dgm:spPr/>
    </dgm:pt>
    <dgm:pt modelId="{7ABEF693-486A-464F-B6B1-887C87876787}" type="sibTrans" cxnId="{8508255A-F962-43A4-A5EA-3FDED0769E86}">
      <dgm:prSet/>
      <dgm:spPr/>
    </dgm:pt>
    <dgm:pt modelId="{DE8ED818-6254-42B3-8667-98B1A93D8EDE}">
      <dgm:prSet phldrT="[Text]" custT="1"/>
      <dgm:spPr/>
      <dgm:t>
        <a:bodyPr/>
        <a:lstStyle/>
        <a:p>
          <a:r>
            <a:rPr lang="en-US" sz="800"/>
            <a:t>(Foundation) 1.1 Mathematics, Specific Applications of Probability and Statistics: (8.0). </a:t>
          </a:r>
        </a:p>
      </dgm:t>
    </dgm:pt>
    <dgm:pt modelId="{E215ED41-FCEF-4FC1-B772-7B20E5EB1926}" type="parTrans" cxnId="{3337EDA5-6ED4-4DF8-85E8-B0B28DA2C856}">
      <dgm:prSet/>
      <dgm:spPr/>
    </dgm:pt>
    <dgm:pt modelId="{72DFF3C4-893C-46D7-84EC-40393AF8CE82}" type="sibTrans" cxnId="{3337EDA5-6ED4-4DF8-85E8-B0B28DA2C856}">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8508255A-F962-43A4-A5EA-3FDED0769E86}" srcId="{ED35E908-99EA-4021-B7AA-FFFF751752DA}" destId="{5515AFC4-88E9-47F9-9287-B7E89BFF5924}" srcOrd="1" destOrd="0" parTransId="{BD6DE25B-B560-46FB-9B8E-0AB00FA1816D}" sibTransId="{7ABEF693-486A-464F-B6B1-887C87876787}"/>
    <dgm:cxn modelId="{7B8D2F4D-3AE6-40EE-99D7-39E9255BE223}" srcId="{ED35E908-99EA-4021-B7AA-FFFF751752DA}" destId="{3EE877E5-497D-48F8-B93E-6023B73C0C2D}" srcOrd="0" destOrd="0" parTransId="{BEA43897-41C0-42A4-AE87-FCE7A82F6A6F}" sibTransId="{6C418379-0772-4BBC-B3F6-26ADAC407FFA}"/>
    <dgm:cxn modelId="{89362D4C-89CD-4D6A-A0C8-D0EC9BA3E671}"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D583835A-3A9A-4622-8528-9F2F15969047}" type="presOf" srcId="{5515AFC4-88E9-47F9-9287-B7E89BFF5924}" destId="{D85A961A-C185-4492-A3AB-0E0AC3BBFA0A}" srcOrd="0" destOrd="1" presId="urn:microsoft.com/office/officeart/2005/8/layout/vList5"/>
    <dgm:cxn modelId="{AF0CFDEB-965A-4AC5-B512-90DFCF8B85FE}" type="presOf" srcId="{DE8ED818-6254-42B3-8667-98B1A93D8EDE}" destId="{D85A961A-C185-4492-A3AB-0E0AC3BBFA0A}" srcOrd="0" destOrd="2" presId="urn:microsoft.com/office/officeart/2005/8/layout/vList5"/>
    <dgm:cxn modelId="{3337EDA5-6ED4-4DF8-85E8-B0B28DA2C856}" srcId="{ED35E908-99EA-4021-B7AA-FFFF751752DA}" destId="{DE8ED818-6254-42B3-8667-98B1A93D8EDE}" srcOrd="2" destOrd="0" parTransId="{E215ED41-FCEF-4FC1-B772-7B20E5EB1926}" sibTransId="{72DFF3C4-893C-46D7-84EC-40393AF8CE82}"/>
    <dgm:cxn modelId="{27636991-A9AF-431E-B01A-79B919D24C23}" type="presOf" srcId="{ED35E908-99EA-4021-B7AA-FFFF751752DA}" destId="{287B5900-FDF9-4D22-B246-5318F5951704}" srcOrd="0" destOrd="0" presId="urn:microsoft.com/office/officeart/2005/8/layout/vList5"/>
    <dgm:cxn modelId="{2AC0C662-68FF-436E-BA40-807C5EDA0D5F}" type="presOf" srcId="{C3C9244B-6B8D-431D-AE6F-7BCD90AB9A2A}" destId="{A4D15F51-D5B8-4FEF-AC1F-DDC6C711288A}" srcOrd="0" destOrd="0" presId="urn:microsoft.com/office/officeart/2005/8/layout/vList5"/>
    <dgm:cxn modelId="{DAC94242-31EE-467C-BFFE-C0C55A15517A}" type="presParOf" srcId="{A4D15F51-D5B8-4FEF-AC1F-DDC6C711288A}" destId="{14F679C8-DA1F-4869-9C94-982F261574D1}" srcOrd="0" destOrd="0" presId="urn:microsoft.com/office/officeart/2005/8/layout/vList5"/>
    <dgm:cxn modelId="{05EA4CF4-8F8A-4F2A-8532-228053026514}" type="presParOf" srcId="{14F679C8-DA1F-4869-9C94-982F261574D1}" destId="{287B5900-FDF9-4D22-B246-5318F5951704}" srcOrd="0" destOrd="0" presId="urn:microsoft.com/office/officeart/2005/8/layout/vList5"/>
    <dgm:cxn modelId="{BB70B5B8-963B-412B-8CFF-05A396E3F4F9}"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8.a and 8.b.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25122">
        <dgm:presLayoutVars>
          <dgm:bulletEnabled val="1"/>
        </dgm:presLayoutVars>
      </dgm:prSet>
      <dgm:spPr/>
      <dgm:t>
        <a:bodyPr/>
        <a:lstStyle/>
        <a:p>
          <a:endParaRPr lang="en-US"/>
        </a:p>
      </dgm:t>
    </dgm:pt>
  </dgm:ptLst>
  <dgm:cxnLst>
    <dgm:cxn modelId="{110E7A4C-A894-4640-8209-F5B6BF846551}" type="presOf" srcId="{ED35E908-99EA-4021-B7AA-FFFF751752DA}" destId="{287B5900-FDF9-4D22-B246-5318F5951704}" srcOrd="0" destOrd="0" presId="urn:microsoft.com/office/officeart/2005/8/layout/vList5"/>
    <dgm:cxn modelId="{2B64E4DB-D9AF-4578-9C6F-E4F3C04FC8AE}"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F66348B1-758B-4FC4-9C06-10AB3DD392E4}" type="presOf" srcId="{3EE877E5-497D-48F8-B93E-6023B73C0C2D}" destId="{D85A961A-C185-4492-A3AB-0E0AC3BBFA0A}" srcOrd="0" destOrd="0" presId="urn:microsoft.com/office/officeart/2005/8/layout/vList5"/>
    <dgm:cxn modelId="{AF72066D-E1EB-4B11-A8D5-DE3D3CAAFD49}" type="presParOf" srcId="{A4D15F51-D5B8-4FEF-AC1F-DDC6C711288A}" destId="{14F679C8-DA1F-4869-9C94-982F261574D1}" srcOrd="0" destOrd="0" presId="urn:microsoft.com/office/officeart/2005/8/layout/vList5"/>
    <dgm:cxn modelId="{B8D09872-73AF-4C24-8C47-A0D99FD1217E}" type="presParOf" srcId="{14F679C8-DA1F-4869-9C94-982F261574D1}" destId="{287B5900-FDF9-4D22-B246-5318F5951704}" srcOrd="0" destOrd="0" presId="urn:microsoft.com/office/officeart/2005/8/layout/vList5"/>
    <dgm:cxn modelId="{79817D30-42E9-4A88-B4E6-E3D7BCC59AF8}"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A0F9-8AE7-4456-9E0B-3295AD69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srocca</cp:lastModifiedBy>
  <cp:revision>8</cp:revision>
  <cp:lastPrinted>2008-12-05T20:20:00Z</cp:lastPrinted>
  <dcterms:created xsi:type="dcterms:W3CDTF">2009-08-06T21:49:00Z</dcterms:created>
  <dcterms:modified xsi:type="dcterms:W3CDTF">2009-09-24T18:44:00Z</dcterms:modified>
</cp:coreProperties>
</file>