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78740</wp:posOffset>
            </wp:positionV>
            <wp:extent cx="6186805" cy="600710"/>
            <wp:effectExtent l="19050" t="0" r="4445" b="8890"/>
            <wp:wrapTight wrapText="bothSides">
              <wp:wrapPolygon edited="0">
                <wp:start x="2394" y="0"/>
                <wp:lineTo x="200" y="685"/>
                <wp:lineTo x="-67" y="2055"/>
                <wp:lineTo x="-67" y="19180"/>
                <wp:lineTo x="599" y="21920"/>
                <wp:lineTo x="2394" y="21920"/>
                <wp:lineTo x="21549" y="21920"/>
                <wp:lineTo x="21616" y="21920"/>
                <wp:lineTo x="21616" y="1370"/>
                <wp:lineTo x="21483" y="0"/>
                <wp:lineTo x="2394" y="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2395" y="0"/>
                <wp:lineTo x="200" y="755"/>
                <wp:lineTo x="-67" y="2265"/>
                <wp:lineTo x="0" y="19626"/>
                <wp:lineTo x="21621" y="19626"/>
                <wp:lineTo x="21688" y="19626"/>
                <wp:lineTo x="21688" y="1510"/>
                <wp:lineTo x="21621" y="0"/>
                <wp:lineTo x="2395"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E41F71" w:rsidP="00A80341">
      <w:pPr>
        <w:pStyle w:val="Heading1"/>
        <w:jc w:val="center"/>
      </w:pPr>
      <w:r>
        <w:t>Heart Dissection</w:t>
      </w:r>
    </w:p>
    <w:p w:rsidR="008C66EE" w:rsidRPr="005D1100" w:rsidRDefault="008C66EE" w:rsidP="008C66EE">
      <w:pPr>
        <w:pStyle w:val="NoSpacing"/>
        <w:rPr>
          <w:b/>
        </w:rPr>
      </w:pPr>
      <w:r>
        <w:rPr>
          <w:b/>
        </w:rPr>
        <w:t>Purpose</w:t>
      </w:r>
    </w:p>
    <w:p w:rsidR="005B74F2" w:rsidRPr="00AE6C33" w:rsidRDefault="008C66EE" w:rsidP="00AE6C33">
      <w:r>
        <w:t>The purpose of this exercise is to</w:t>
      </w:r>
      <w:r w:rsidR="00E41F71">
        <w:t xml:space="preserve"> </w:t>
      </w:r>
      <w:r w:rsidR="00E33BF2">
        <w:t>identify the components of the heart and the flow of blood</w:t>
      </w:r>
      <w:r w:rsidR="0083616D">
        <w:t>.</w:t>
      </w:r>
      <w:r w:rsidR="002F44E6">
        <w:rPr>
          <w:rStyle w:val="EndnoteReference"/>
        </w:rPr>
        <w:endnoteReference w:id="1"/>
      </w: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FA58E8" w:rsidRDefault="0049549E" w:rsidP="0049549E">
      <w:pPr>
        <w:pStyle w:val="NoSpacing"/>
        <w:numPr>
          <w:ilvl w:val="0"/>
          <w:numId w:val="37"/>
        </w:numPr>
      </w:pPr>
      <w:r>
        <w:t>Porcine heart(s)</w:t>
      </w:r>
    </w:p>
    <w:p w:rsidR="0049549E" w:rsidRDefault="0049549E" w:rsidP="0049549E">
      <w:pPr>
        <w:pStyle w:val="NoSpacing"/>
        <w:numPr>
          <w:ilvl w:val="0"/>
          <w:numId w:val="37"/>
        </w:numPr>
      </w:pPr>
      <w:r>
        <w:t>Dissection pans and pins</w:t>
      </w:r>
    </w:p>
    <w:p w:rsidR="0049549E" w:rsidRDefault="0049549E" w:rsidP="0049549E">
      <w:pPr>
        <w:pStyle w:val="NoSpacing"/>
        <w:numPr>
          <w:ilvl w:val="0"/>
          <w:numId w:val="37"/>
        </w:numPr>
      </w:pPr>
      <w:r>
        <w:t>Arrows to label direction</w:t>
      </w:r>
    </w:p>
    <w:p w:rsidR="00E41F71" w:rsidRPr="00FE0876" w:rsidRDefault="00E41F71" w:rsidP="00FA58E8">
      <w:pPr>
        <w:pStyle w:val="NoSpacing"/>
      </w:pPr>
    </w:p>
    <w:p w:rsidR="008C66EE" w:rsidRDefault="00E41F71" w:rsidP="008C66EE">
      <w:pPr>
        <w:pStyle w:val="NoSpacing"/>
        <w:rPr>
          <w:b/>
        </w:rPr>
      </w:pPr>
      <w:r>
        <w:rPr>
          <w:b/>
          <w:noProof/>
        </w:rPr>
        <w:drawing>
          <wp:anchor distT="0" distB="0" distL="114300" distR="114300" simplePos="0" relativeHeight="251684864" behindDoc="1" locked="0" layoutInCell="1" allowOverlap="1">
            <wp:simplePos x="0" y="0"/>
            <wp:positionH relativeFrom="column">
              <wp:posOffset>10160</wp:posOffset>
            </wp:positionH>
            <wp:positionV relativeFrom="paragraph">
              <wp:posOffset>163195</wp:posOffset>
            </wp:positionV>
            <wp:extent cx="190500" cy="262255"/>
            <wp:effectExtent l="19050" t="0" r="0" b="0"/>
            <wp:wrapNone/>
            <wp:docPr id="1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0500" cy="262255"/>
                    </a:xfrm>
                    <a:prstGeom prst="rect">
                      <a:avLst/>
                    </a:prstGeom>
                    <a:noFill/>
                    <a:ln w="9525">
                      <a:noFill/>
                      <a:miter lim="800000"/>
                      <a:headEnd/>
                      <a:tailEnd/>
                    </a:ln>
                  </pic:spPr>
                </pic:pic>
              </a:graphicData>
            </a:graphic>
          </wp:anchor>
        </w:drawing>
      </w:r>
      <w:r w:rsidR="008C66EE">
        <w:rPr>
          <w:b/>
        </w:rPr>
        <w:t>Sequence of Steps</w:t>
      </w:r>
    </w:p>
    <w:p w:rsidR="00A25876" w:rsidRDefault="00E41F71" w:rsidP="00E41F71">
      <w:pPr>
        <w:pStyle w:val="NoSpacing"/>
        <w:numPr>
          <w:ilvl w:val="0"/>
          <w:numId w:val="36"/>
        </w:numPr>
        <w:rPr>
          <w:rFonts w:ascii="Calibri" w:eastAsia="Calibri" w:hAnsi="Calibri" w:cs="Times New Roman"/>
        </w:rPr>
      </w:pPr>
      <w:r>
        <w:rPr>
          <w:rFonts w:ascii="Calibri" w:eastAsia="Calibri" w:hAnsi="Calibri" w:cs="Times New Roman"/>
        </w:rPr>
        <w:t xml:space="preserve">Read background information and answer </w:t>
      </w:r>
      <w:r w:rsidR="00C336AF">
        <w:rPr>
          <w:rFonts w:ascii="Calibri" w:eastAsia="Calibri" w:hAnsi="Calibri" w:cs="Times New Roman"/>
        </w:rPr>
        <w:t>P</w:t>
      </w:r>
      <w:r>
        <w:rPr>
          <w:rFonts w:ascii="Calibri" w:eastAsia="Calibri" w:hAnsi="Calibri" w:cs="Times New Roman"/>
        </w:rPr>
        <w:t>re-</w:t>
      </w:r>
      <w:r w:rsidR="00C336AF">
        <w:rPr>
          <w:rFonts w:ascii="Calibri" w:eastAsia="Calibri" w:hAnsi="Calibri" w:cs="Times New Roman"/>
        </w:rPr>
        <w:t>L</w:t>
      </w:r>
      <w:r>
        <w:rPr>
          <w:rFonts w:ascii="Calibri" w:eastAsia="Calibri" w:hAnsi="Calibri" w:cs="Times New Roman"/>
        </w:rPr>
        <w:t xml:space="preserve">ab </w:t>
      </w:r>
      <w:r w:rsidR="00C336AF">
        <w:rPr>
          <w:rFonts w:ascii="Calibri" w:eastAsia="Calibri" w:hAnsi="Calibri" w:cs="Times New Roman"/>
        </w:rPr>
        <w:t>Q</w:t>
      </w:r>
      <w:r>
        <w:rPr>
          <w:rFonts w:ascii="Calibri" w:eastAsia="Calibri" w:hAnsi="Calibri" w:cs="Times New Roman"/>
        </w:rPr>
        <w:t>uestions.</w:t>
      </w:r>
    </w:p>
    <w:p w:rsidR="0049549E" w:rsidRDefault="0049549E" w:rsidP="00E41F71">
      <w:pPr>
        <w:pStyle w:val="NoSpacing"/>
        <w:numPr>
          <w:ilvl w:val="0"/>
          <w:numId w:val="36"/>
        </w:numPr>
        <w:rPr>
          <w:rFonts w:ascii="Calibri" w:eastAsia="Calibri" w:hAnsi="Calibri" w:cs="Times New Roman"/>
        </w:rPr>
      </w:pPr>
      <w:r>
        <w:rPr>
          <w:rFonts w:ascii="Calibri" w:eastAsia="Calibri" w:hAnsi="Calibri" w:cs="Times New Roman"/>
        </w:rPr>
        <w:t>Working in a group, gather lab materials including 1 heart.</w:t>
      </w:r>
    </w:p>
    <w:p w:rsidR="00D37893" w:rsidRDefault="00D37893" w:rsidP="00E41F71">
      <w:pPr>
        <w:pStyle w:val="NoSpacing"/>
        <w:numPr>
          <w:ilvl w:val="0"/>
          <w:numId w:val="36"/>
        </w:numPr>
        <w:rPr>
          <w:rFonts w:ascii="Calibri" w:eastAsia="Calibri" w:hAnsi="Calibri" w:cs="Times New Roman"/>
        </w:rPr>
      </w:pPr>
      <w:r>
        <w:rPr>
          <w:rFonts w:ascii="Calibri" w:eastAsia="Calibri" w:hAnsi="Calibri" w:cs="Times New Roman"/>
        </w:rPr>
        <w:t xml:space="preserve">Carefully go through the following steps to dissect your pig heart. </w:t>
      </w:r>
      <w:r w:rsidR="00A246EF">
        <w:rPr>
          <w:rStyle w:val="EndnoteReference"/>
          <w:rFonts w:ascii="Calibri" w:eastAsia="Calibri" w:hAnsi="Calibri" w:cs="Times New Roman"/>
        </w:rPr>
        <w:endnoteReference w:id="2"/>
      </w:r>
    </w:p>
    <w:p w:rsidR="00D37893" w:rsidRPr="00D37893" w:rsidRDefault="00D37893" w:rsidP="00D37893">
      <w:pPr>
        <w:pStyle w:val="NoSpacing"/>
        <w:numPr>
          <w:ilvl w:val="1"/>
          <w:numId w:val="36"/>
        </w:numPr>
        <w:rPr>
          <w:rFonts w:ascii="Calibri" w:eastAsia="Calibri" w:hAnsi="Calibri" w:cs="Times New Roman"/>
        </w:rPr>
      </w:pPr>
      <w:r>
        <w:rPr>
          <w:rFonts w:ascii="Calibri" w:eastAsia="Calibri" w:hAnsi="Calibri" w:cs="Times New Roman"/>
        </w:rPr>
        <w:t xml:space="preserve">Make the first incision along the right ventricle, allowing you to see inside the right side of the heart. (You can tell which side is the right ventricle by squeezing the heart. The right side is much softer than the left.) </w:t>
      </w:r>
      <w:r>
        <w:rPr>
          <w:rFonts w:ascii="Calibri" w:eastAsia="Calibri" w:hAnsi="Calibri" w:cs="Times New Roman"/>
          <w:b/>
        </w:rPr>
        <w:t>Label the right ventricle, tricuspid valve, and the right ventricular outflow tract including the pulmonary valve.</w:t>
      </w:r>
    </w:p>
    <w:p w:rsidR="00D37893" w:rsidRDefault="00D37893" w:rsidP="00D37893">
      <w:pPr>
        <w:pStyle w:val="NoSpacing"/>
        <w:numPr>
          <w:ilvl w:val="1"/>
          <w:numId w:val="36"/>
        </w:numPr>
        <w:rPr>
          <w:rFonts w:ascii="Calibri" w:eastAsia="Calibri" w:hAnsi="Calibri" w:cs="Times New Roman"/>
        </w:rPr>
      </w:pPr>
      <w:r>
        <w:rPr>
          <w:rFonts w:ascii="Calibri" w:eastAsia="Calibri" w:hAnsi="Calibri" w:cs="Times New Roman"/>
        </w:rPr>
        <w:t xml:space="preserve">Before </w:t>
      </w:r>
      <w:r w:rsidR="00C336AF">
        <w:rPr>
          <w:rFonts w:ascii="Calibri" w:eastAsia="Calibri" w:hAnsi="Calibri" w:cs="Times New Roman"/>
        </w:rPr>
        <w:t>you</w:t>
      </w:r>
      <w:r>
        <w:rPr>
          <w:rFonts w:ascii="Calibri" w:eastAsia="Calibri" w:hAnsi="Calibri" w:cs="Times New Roman"/>
        </w:rPr>
        <w:t xml:space="preserve"> move </w:t>
      </w:r>
      <w:r w:rsidR="00C336AF">
        <w:rPr>
          <w:rFonts w:ascii="Calibri" w:eastAsia="Calibri" w:hAnsi="Calibri" w:cs="Times New Roman"/>
        </w:rPr>
        <w:t xml:space="preserve">to </w:t>
      </w:r>
      <w:r>
        <w:rPr>
          <w:rFonts w:ascii="Calibri" w:eastAsia="Calibri" w:hAnsi="Calibri" w:cs="Times New Roman"/>
        </w:rPr>
        <w:t xml:space="preserve">the left side of the heart, find the coronary arteries. The coronary arteries are attached to the aorta. Blood that is pumped out of the aorta returns to the heart muscle through the coronary arteries. </w:t>
      </w:r>
      <w:r w:rsidRPr="00D37893">
        <w:rPr>
          <w:rFonts w:ascii="Calibri" w:eastAsia="Calibri" w:hAnsi="Calibri" w:cs="Times New Roman"/>
          <w:b/>
        </w:rPr>
        <w:t>Label the coronary arteries.</w:t>
      </w:r>
      <w:r>
        <w:rPr>
          <w:rFonts w:ascii="Calibri" w:eastAsia="Calibri" w:hAnsi="Calibri" w:cs="Times New Roman"/>
        </w:rPr>
        <w:t xml:space="preserve"> </w:t>
      </w:r>
    </w:p>
    <w:p w:rsidR="00D37893" w:rsidRDefault="00D37893" w:rsidP="00D37893">
      <w:pPr>
        <w:pStyle w:val="NoSpacing"/>
        <w:numPr>
          <w:ilvl w:val="1"/>
          <w:numId w:val="36"/>
        </w:numPr>
        <w:rPr>
          <w:rFonts w:ascii="Calibri" w:eastAsia="Calibri" w:hAnsi="Calibri" w:cs="Times New Roman"/>
        </w:rPr>
      </w:pPr>
      <w:r>
        <w:rPr>
          <w:rFonts w:ascii="Calibri" w:eastAsia="Calibri" w:hAnsi="Calibri" w:cs="Times New Roman"/>
        </w:rPr>
        <w:t xml:space="preserve">Look down at the top of your heart sample. Make a small incision in the Superior vena cava and view this opening. Identify the Pulmonary Artery, which curls around the aorta. It has a thin wall and is less stiff than the aorta. </w:t>
      </w:r>
      <w:r w:rsidRPr="00D37893">
        <w:rPr>
          <w:rFonts w:ascii="Calibri" w:eastAsia="Calibri" w:hAnsi="Calibri" w:cs="Times New Roman"/>
          <w:b/>
        </w:rPr>
        <w:t>Label the Superior vena cava</w:t>
      </w:r>
      <w:r>
        <w:rPr>
          <w:rFonts w:ascii="Calibri" w:eastAsia="Calibri" w:hAnsi="Calibri" w:cs="Times New Roman"/>
          <w:b/>
        </w:rPr>
        <w:t xml:space="preserve"> and the Pulmonary Artery</w:t>
      </w:r>
      <w:r w:rsidRPr="00D37893">
        <w:rPr>
          <w:rFonts w:ascii="Calibri" w:eastAsia="Calibri" w:hAnsi="Calibri" w:cs="Times New Roman"/>
          <w:b/>
        </w:rPr>
        <w:t>.</w:t>
      </w:r>
      <w:r>
        <w:rPr>
          <w:rFonts w:ascii="Calibri" w:eastAsia="Calibri" w:hAnsi="Calibri" w:cs="Times New Roman"/>
        </w:rPr>
        <w:t xml:space="preserve"> </w:t>
      </w:r>
    </w:p>
    <w:p w:rsidR="00D37893" w:rsidRDefault="00D37893" w:rsidP="00D37893">
      <w:pPr>
        <w:pStyle w:val="NoSpacing"/>
        <w:numPr>
          <w:ilvl w:val="1"/>
          <w:numId w:val="36"/>
        </w:numPr>
        <w:rPr>
          <w:rFonts w:ascii="Calibri" w:eastAsia="Calibri" w:hAnsi="Calibri" w:cs="Times New Roman"/>
        </w:rPr>
      </w:pPr>
      <w:r>
        <w:rPr>
          <w:rFonts w:ascii="Calibri" w:eastAsia="Calibri" w:hAnsi="Calibri" w:cs="Times New Roman"/>
        </w:rPr>
        <w:t>Make an incision in the left atrium, which stores blood temporarily as it comes back to the heart from the lungs.</w:t>
      </w:r>
      <w:r w:rsidR="00A246EF">
        <w:rPr>
          <w:rFonts w:ascii="Calibri" w:eastAsia="Calibri" w:hAnsi="Calibri" w:cs="Times New Roman"/>
        </w:rPr>
        <w:t xml:space="preserve"> Carefully look for the left ventricular outflow. Blood moves from the left side of the heart by moving between one of the mitral leaflets and the septum (the part that separates the two sides of the heart.)</w:t>
      </w:r>
      <w:r>
        <w:rPr>
          <w:rFonts w:ascii="Calibri" w:eastAsia="Calibri" w:hAnsi="Calibri" w:cs="Times New Roman"/>
        </w:rPr>
        <w:t xml:space="preserve"> </w:t>
      </w:r>
      <w:r w:rsidRPr="00D37893">
        <w:rPr>
          <w:rFonts w:ascii="Calibri" w:eastAsia="Calibri" w:hAnsi="Calibri" w:cs="Times New Roman"/>
          <w:b/>
        </w:rPr>
        <w:t>Label the left atrium</w:t>
      </w:r>
      <w:r w:rsidR="00A246EF">
        <w:rPr>
          <w:rFonts w:ascii="Calibri" w:eastAsia="Calibri" w:hAnsi="Calibri" w:cs="Times New Roman"/>
          <w:b/>
        </w:rPr>
        <w:t xml:space="preserve"> and left ventricular outflow. </w:t>
      </w:r>
    </w:p>
    <w:p w:rsidR="00D37893" w:rsidRDefault="00A246EF" w:rsidP="00D37893">
      <w:pPr>
        <w:pStyle w:val="NoSpacing"/>
        <w:numPr>
          <w:ilvl w:val="1"/>
          <w:numId w:val="36"/>
        </w:numPr>
        <w:rPr>
          <w:rFonts w:ascii="Calibri" w:eastAsia="Calibri" w:hAnsi="Calibri" w:cs="Times New Roman"/>
        </w:rPr>
      </w:pPr>
      <w:r>
        <w:rPr>
          <w:rFonts w:ascii="Calibri" w:eastAsia="Calibri" w:hAnsi="Calibri" w:cs="Times New Roman"/>
        </w:rPr>
        <w:t xml:space="preserve">Find the aortic valve, and view from the outflow side. </w:t>
      </w:r>
      <w:r w:rsidRPr="00A246EF">
        <w:rPr>
          <w:rFonts w:ascii="Calibri" w:eastAsia="Calibri" w:hAnsi="Calibri" w:cs="Times New Roman"/>
          <w:b/>
        </w:rPr>
        <w:t>Label the aortic valve.</w:t>
      </w:r>
      <w:r>
        <w:rPr>
          <w:rFonts w:ascii="Calibri" w:eastAsia="Calibri" w:hAnsi="Calibri" w:cs="Times New Roman"/>
        </w:rPr>
        <w:t xml:space="preserve"> </w:t>
      </w:r>
    </w:p>
    <w:p w:rsidR="00A246EF" w:rsidRDefault="00A246EF" w:rsidP="00D37893">
      <w:pPr>
        <w:pStyle w:val="NoSpacing"/>
        <w:numPr>
          <w:ilvl w:val="1"/>
          <w:numId w:val="36"/>
        </w:numPr>
        <w:rPr>
          <w:rFonts w:ascii="Calibri" w:eastAsia="Calibri" w:hAnsi="Calibri" w:cs="Times New Roman"/>
        </w:rPr>
      </w:pPr>
      <w:r>
        <w:rPr>
          <w:rFonts w:ascii="Calibri" w:eastAsia="Calibri" w:hAnsi="Calibri" w:cs="Times New Roman"/>
        </w:rPr>
        <w:t>Carefully make 1 incision horizontally, cutting your heart sample in half to view the inner tissues.  Use caution! Do not disturb the parts of the heart you have already labeled!</w:t>
      </w:r>
    </w:p>
    <w:p w:rsidR="00D37893" w:rsidRDefault="00D37893" w:rsidP="00D37893">
      <w:pPr>
        <w:pStyle w:val="NoSpacing"/>
        <w:ind w:left="1440"/>
        <w:rPr>
          <w:rFonts w:ascii="Calibri" w:eastAsia="Calibri" w:hAnsi="Calibri" w:cs="Times New Roman"/>
        </w:rPr>
      </w:pPr>
    </w:p>
    <w:p w:rsidR="0049549E" w:rsidRDefault="0049549E" w:rsidP="0049549E">
      <w:pPr>
        <w:pStyle w:val="NoSpacing"/>
        <w:numPr>
          <w:ilvl w:val="0"/>
          <w:numId w:val="36"/>
        </w:numPr>
        <w:rPr>
          <w:rFonts w:ascii="Calibri" w:eastAsia="Calibri" w:hAnsi="Calibri" w:cs="Times New Roman"/>
        </w:rPr>
      </w:pPr>
      <w:r>
        <w:rPr>
          <w:rFonts w:ascii="Calibri" w:eastAsia="Calibri" w:hAnsi="Calibri" w:cs="Times New Roman"/>
        </w:rPr>
        <w:t xml:space="preserve">Show your labeled heart to the instructor and answer the </w:t>
      </w:r>
      <w:r w:rsidR="00C336AF">
        <w:rPr>
          <w:rFonts w:ascii="Calibri" w:eastAsia="Calibri" w:hAnsi="Calibri" w:cs="Times New Roman"/>
        </w:rPr>
        <w:t>O</w:t>
      </w:r>
      <w:r>
        <w:rPr>
          <w:rFonts w:ascii="Calibri" w:eastAsia="Calibri" w:hAnsi="Calibri" w:cs="Times New Roman"/>
        </w:rPr>
        <w:t xml:space="preserve">bservation </w:t>
      </w:r>
      <w:r w:rsidR="00C336AF">
        <w:rPr>
          <w:rFonts w:ascii="Calibri" w:eastAsia="Calibri" w:hAnsi="Calibri" w:cs="Times New Roman"/>
        </w:rPr>
        <w:t>Q</w:t>
      </w:r>
      <w:r>
        <w:rPr>
          <w:rFonts w:ascii="Calibri" w:eastAsia="Calibri" w:hAnsi="Calibri" w:cs="Times New Roman"/>
        </w:rPr>
        <w:t xml:space="preserve">uestions. </w:t>
      </w:r>
    </w:p>
    <w:p w:rsidR="0049549E" w:rsidRDefault="0049549E" w:rsidP="0049549E">
      <w:pPr>
        <w:pStyle w:val="NoSpacing"/>
        <w:numPr>
          <w:ilvl w:val="0"/>
          <w:numId w:val="36"/>
        </w:numPr>
        <w:rPr>
          <w:rFonts w:ascii="Calibri" w:eastAsia="Calibri" w:hAnsi="Calibri" w:cs="Times New Roman"/>
        </w:rPr>
      </w:pPr>
      <w:r>
        <w:rPr>
          <w:rFonts w:ascii="Calibri" w:eastAsia="Calibri" w:hAnsi="Calibri" w:cs="Times New Roman"/>
        </w:rPr>
        <w:t>Clean your lab area.</w:t>
      </w:r>
    </w:p>
    <w:p w:rsidR="00E41F71" w:rsidRDefault="00E41F71" w:rsidP="00E41F71">
      <w:pPr>
        <w:pStyle w:val="NoSpacing"/>
      </w:pPr>
    </w:p>
    <w:p w:rsidR="00E41F71" w:rsidRDefault="00E41F71" w:rsidP="00A25876">
      <w:pPr>
        <w:pStyle w:val="NoSpacing"/>
      </w:pPr>
    </w:p>
    <w:p w:rsidR="00A25876" w:rsidRPr="00CE7DD2" w:rsidRDefault="00AE6C33" w:rsidP="00A25876">
      <w:pPr>
        <w:pStyle w:val="NoSpacing"/>
      </w:pPr>
      <w:r>
        <w:rPr>
          <w:b/>
          <w:noProof/>
        </w:rPr>
        <w:lastRenderedPageBreak/>
        <w:drawing>
          <wp:anchor distT="0" distB="0" distL="114300" distR="114300" simplePos="0" relativeHeight="251682816" behindDoc="1" locked="0" layoutInCell="1" allowOverlap="1">
            <wp:simplePos x="0" y="0"/>
            <wp:positionH relativeFrom="column">
              <wp:posOffset>-297180</wp:posOffset>
            </wp:positionH>
            <wp:positionV relativeFrom="paragraph">
              <wp:posOffset>-130810</wp:posOffset>
            </wp:positionV>
            <wp:extent cx="644525" cy="815975"/>
            <wp:effectExtent l="19050" t="0" r="3175"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4525" cy="815975"/>
                    </a:xfrm>
                    <a:prstGeom prst="rect">
                      <a:avLst/>
                    </a:prstGeom>
                    <a:noFill/>
                    <a:ln w="9525">
                      <a:noFill/>
                      <a:miter lim="800000"/>
                      <a:headEnd/>
                      <a:tailEnd/>
                    </a:ln>
                  </pic:spPr>
                </pic:pic>
              </a:graphicData>
            </a:graphic>
          </wp:anchor>
        </w:drawing>
      </w:r>
      <w:r w:rsidR="00236ED6" w:rsidRPr="00236ED6">
        <w:rPr>
          <w:b/>
          <w:noProof/>
        </w:rPr>
        <w:pict>
          <v:shapetype id="_x0000_t32" coordsize="21600,21600" o:spt="32" o:oned="t" path="m,l21600,21600e" filled="f">
            <v:path arrowok="t" fillok="f" o:connecttype="none"/>
            <o:lock v:ext="edit" shapetype="t"/>
          </v:shapetype>
          <v:shape id="_x0000_s1082" type="#_x0000_t32" style="position:absolute;margin-left:25.85pt;margin-top:11.55pt;width:470.3pt;height:0;z-index:251680768;mso-position-horizontal-relative:text;mso-position-vertical-relative:text" o:connectortype="straight">
            <v:stroke dashstyle="1 1" endcap="round"/>
          </v:shape>
        </w:pict>
      </w:r>
    </w:p>
    <w:p w:rsidR="00E41F71" w:rsidRDefault="00E41F71" w:rsidP="00A25876">
      <w:pPr>
        <w:pStyle w:val="NoSpacing"/>
        <w:ind w:firstLine="720"/>
        <w:rPr>
          <w:b/>
        </w:rPr>
      </w:pPr>
      <w:r>
        <w:rPr>
          <w:b/>
        </w:rPr>
        <w:t>Background Information</w:t>
      </w:r>
      <w:r>
        <w:rPr>
          <w:rStyle w:val="EndnoteReference"/>
          <w:b/>
        </w:rPr>
        <w:endnoteReference w:id="3"/>
      </w:r>
    </w:p>
    <w:p w:rsidR="00E41F71" w:rsidRPr="00E41F71" w:rsidRDefault="001D3467" w:rsidP="00E41F71">
      <w:pPr>
        <w:pStyle w:val="NoSpacing"/>
      </w:pPr>
      <w:r>
        <w:rPr>
          <w:rFonts w:ascii="Arial" w:eastAsia="Times New Roman" w:hAnsi="Arial" w:cs="Arial"/>
          <w:b/>
          <w:bCs/>
          <w:caps/>
          <w:color w:val="000000"/>
          <w:sz w:val="24"/>
          <w:szCs w:val="24"/>
        </w:rPr>
        <w:tab/>
      </w:r>
    </w:p>
    <w:p w:rsidR="00E41F71" w:rsidRPr="00E41F71" w:rsidRDefault="00E41F71" w:rsidP="001D3467">
      <w:pPr>
        <w:pStyle w:val="NoSpacing"/>
        <w:ind w:firstLine="720"/>
        <w:rPr>
          <w:rFonts w:ascii="Arial" w:hAnsi="Arial" w:cs="Arial"/>
          <w:i/>
          <w:color w:val="000000"/>
        </w:rPr>
      </w:pPr>
      <w:r w:rsidRPr="00E41F71">
        <w:rPr>
          <w:i/>
        </w:rPr>
        <w:t>Blood Supply of the Heart</w:t>
      </w:r>
    </w:p>
    <w:p w:rsidR="00E41F71" w:rsidRPr="00E41F71" w:rsidRDefault="00E41F71" w:rsidP="00E41F71">
      <w:pPr>
        <w:pStyle w:val="NoSpacing"/>
      </w:pPr>
      <w:bookmarkStart w:id="0" w:name="sec03-ch020-ch020b-13"/>
      <w:bookmarkEnd w:id="0"/>
      <w:r>
        <w:rPr>
          <w:noProof/>
        </w:rPr>
        <w:drawing>
          <wp:anchor distT="0" distB="0" distL="114300" distR="114300" simplePos="0" relativeHeight="251692032" behindDoc="1" locked="0" layoutInCell="1" allowOverlap="1">
            <wp:simplePos x="0" y="0"/>
            <wp:positionH relativeFrom="column">
              <wp:posOffset>2562225</wp:posOffset>
            </wp:positionH>
            <wp:positionV relativeFrom="paragraph">
              <wp:posOffset>367030</wp:posOffset>
            </wp:positionV>
            <wp:extent cx="3606800" cy="2711450"/>
            <wp:effectExtent l="19050" t="0" r="0" b="0"/>
            <wp:wrapTight wrapText="bothSides">
              <wp:wrapPolygon edited="0">
                <wp:start x="-114" y="0"/>
                <wp:lineTo x="-114" y="21398"/>
                <wp:lineTo x="21562" y="21398"/>
                <wp:lineTo x="21562" y="0"/>
                <wp:lineTo x="-114" y="0"/>
              </wp:wrapPolygon>
            </wp:wrapTight>
            <wp:docPr id="4" name="Picture 2" descr="Supplying the Heart With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lying the Heart With Blood"/>
                    <pic:cNvPicPr>
                      <a:picLocks noChangeAspect="1" noChangeArrowheads="1"/>
                    </pic:cNvPicPr>
                  </pic:nvPicPr>
                  <pic:blipFill>
                    <a:blip r:embed="rId17" cstate="print"/>
                    <a:srcRect/>
                    <a:stretch>
                      <a:fillRect/>
                    </a:stretch>
                  </pic:blipFill>
                  <pic:spPr bwMode="auto">
                    <a:xfrm>
                      <a:off x="0" y="0"/>
                      <a:ext cx="3606800" cy="2711450"/>
                    </a:xfrm>
                    <a:prstGeom prst="rect">
                      <a:avLst/>
                    </a:prstGeom>
                    <a:noFill/>
                    <a:ln w="9525">
                      <a:noFill/>
                      <a:miter lim="800000"/>
                      <a:headEnd/>
                      <a:tailEnd/>
                    </a:ln>
                  </pic:spPr>
                </pic:pic>
              </a:graphicData>
            </a:graphic>
          </wp:anchor>
        </w:drawing>
      </w:r>
      <w:r w:rsidRPr="00E41F71">
        <w:t>Like all organs, the heart needs a constant supply of oxygen-rich blood. A system of arteries and veins called the coronary circulation supplies the heart muscle (myocardium) with oxygen-rich blood and then returns oxygen-depleted blood to the right atrium. The right coronary artery and the left coronary artery branch off the aorta (just after it leaves the heart) to deliver oxygen-rich blood to the heart muscle. These two arteries branch into other arteries, including the circumflex artery, that also supply blood to the heart. The cardiac veins collect blood from the heart muscle and empty it into a large vein on the back surface of the heart called the coronary sinus, which returns the blood to the right atrium. Because of the great pressure exerted in the heart as it contracts, most blood flows through the coronary circulation only while the heart is relaxing between beats (during diastole).</w:t>
      </w:r>
    </w:p>
    <w:p w:rsidR="00E41F71" w:rsidRDefault="00E41F71" w:rsidP="00E41F71">
      <w:pPr>
        <w:pStyle w:val="NoSpacing"/>
        <w:rPr>
          <w:b/>
        </w:rPr>
      </w:pPr>
    </w:p>
    <w:p w:rsidR="00E41F71" w:rsidRPr="001D3467" w:rsidRDefault="00E41F71" w:rsidP="00E41F71">
      <w:pPr>
        <w:pStyle w:val="NoSpacing"/>
        <w:rPr>
          <w:i/>
        </w:rPr>
      </w:pPr>
      <w:r w:rsidRPr="001D3467">
        <w:rPr>
          <w:i/>
        </w:rPr>
        <w:t>Supplying the Heart with Blood</w:t>
      </w:r>
    </w:p>
    <w:p w:rsidR="00E41F71" w:rsidRDefault="001D3467" w:rsidP="00E41F71">
      <w:pPr>
        <w:pStyle w:val="mmfigurelast"/>
        <w:rPr>
          <w:rFonts w:asciiTheme="minorHAnsi" w:hAnsiTheme="minorHAnsi"/>
          <w:color w:val="auto"/>
          <w:sz w:val="22"/>
          <w:szCs w:val="22"/>
        </w:rPr>
      </w:pPr>
      <w:r>
        <w:rPr>
          <w:rFonts w:asciiTheme="minorHAnsi" w:hAnsiTheme="minorHAnsi"/>
          <w:noProof/>
          <w:color w:val="auto"/>
          <w:sz w:val="22"/>
          <w:szCs w:val="22"/>
        </w:rPr>
        <w:drawing>
          <wp:anchor distT="0" distB="0" distL="114300" distR="114300" simplePos="0" relativeHeight="251693056" behindDoc="1" locked="0" layoutInCell="1" allowOverlap="1">
            <wp:simplePos x="0" y="0"/>
            <wp:positionH relativeFrom="column">
              <wp:posOffset>-23495</wp:posOffset>
            </wp:positionH>
            <wp:positionV relativeFrom="paragraph">
              <wp:posOffset>623570</wp:posOffset>
            </wp:positionV>
            <wp:extent cx="3984625" cy="2995295"/>
            <wp:effectExtent l="19050" t="0" r="0" b="0"/>
            <wp:wrapTight wrapText="bothSides">
              <wp:wrapPolygon edited="0">
                <wp:start x="-103" y="0"/>
                <wp:lineTo x="-103" y="21431"/>
                <wp:lineTo x="21583" y="21431"/>
                <wp:lineTo x="21583" y="0"/>
                <wp:lineTo x="-103" y="0"/>
              </wp:wrapPolygon>
            </wp:wrapTight>
            <wp:docPr id="5" name="Picture 5" descr="A Look Into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ook Into the Heart"/>
                    <pic:cNvPicPr>
                      <a:picLocks noChangeAspect="1" noChangeArrowheads="1"/>
                    </pic:cNvPicPr>
                  </pic:nvPicPr>
                  <pic:blipFill>
                    <a:blip r:embed="rId18" cstate="print"/>
                    <a:srcRect/>
                    <a:stretch>
                      <a:fillRect/>
                    </a:stretch>
                  </pic:blipFill>
                  <pic:spPr bwMode="auto">
                    <a:xfrm>
                      <a:off x="0" y="0"/>
                      <a:ext cx="3984625" cy="2995295"/>
                    </a:xfrm>
                    <a:prstGeom prst="rect">
                      <a:avLst/>
                    </a:prstGeom>
                    <a:noFill/>
                    <a:ln w="9525">
                      <a:noFill/>
                      <a:miter lim="800000"/>
                      <a:headEnd/>
                      <a:tailEnd/>
                    </a:ln>
                  </pic:spPr>
                </pic:pic>
              </a:graphicData>
            </a:graphic>
          </wp:anchor>
        </w:drawing>
      </w:r>
      <w:r w:rsidR="00E41F71" w:rsidRPr="001D3467">
        <w:rPr>
          <w:rFonts w:asciiTheme="minorHAnsi" w:hAnsiTheme="minorHAnsi"/>
          <w:color w:val="auto"/>
          <w:sz w:val="22"/>
          <w:szCs w:val="22"/>
        </w:rPr>
        <w:t>Like any other tissue in the body, the muscle of the heart must receive oxygen-rich blood and have waste products removed by the blood. The right coronary artery and the left coronary artery, which branch off the aorta just after it leaves the heart, deliver oxygen-rich blood to the heart muscle. The right coronary artery branches into the marginal artery and the posterior interventricular artery, located on the back surface of the heart. The left coronary artery branches into the circumflex and the left anterior descending artery. The cardiac veins collect blood containing waste products from the heart muscle and empty it into a large vein on the back surface of the heart called the coronary sinus, which returns the blood to the right atrium.</w:t>
      </w:r>
    </w:p>
    <w:p w:rsidR="001D3467" w:rsidRDefault="001D3467" w:rsidP="00E41F71">
      <w:pPr>
        <w:pStyle w:val="mmfigurelast"/>
        <w:rPr>
          <w:rFonts w:asciiTheme="minorHAnsi" w:hAnsiTheme="minorHAnsi"/>
          <w:color w:val="auto"/>
          <w:sz w:val="22"/>
          <w:szCs w:val="22"/>
        </w:rPr>
      </w:pPr>
    </w:p>
    <w:p w:rsidR="00E41F71" w:rsidRPr="0049549E" w:rsidRDefault="001D3467" w:rsidP="0049549E">
      <w:pPr>
        <w:pStyle w:val="mmfigurelast"/>
        <w:rPr>
          <w:rFonts w:asciiTheme="minorHAnsi" w:hAnsiTheme="minorHAnsi"/>
          <w:i/>
          <w:color w:val="auto"/>
          <w:sz w:val="22"/>
          <w:szCs w:val="22"/>
        </w:rPr>
      </w:pPr>
      <w:r w:rsidRPr="001D3467">
        <w:rPr>
          <w:rFonts w:asciiTheme="minorHAnsi" w:hAnsiTheme="minorHAnsi"/>
          <w:i/>
          <w:color w:val="auto"/>
          <w:sz w:val="22"/>
          <w:szCs w:val="22"/>
        </w:rPr>
        <w:t>(This cross-sectional view of the heart shows the direction of normal blood flow.)</w:t>
      </w:r>
    </w:p>
    <w:p w:rsidR="00FE0876" w:rsidRPr="00C336AF" w:rsidRDefault="00FE0876" w:rsidP="00C336AF">
      <w:pPr>
        <w:pStyle w:val="NoSpacing"/>
        <w:rPr>
          <w:b/>
          <w:sz w:val="24"/>
          <w:szCs w:val="24"/>
        </w:rPr>
      </w:pPr>
      <w:r w:rsidRPr="00C336AF">
        <w:rPr>
          <w:b/>
          <w:sz w:val="24"/>
          <w:szCs w:val="24"/>
        </w:rPr>
        <w:lastRenderedPageBreak/>
        <w:t>Pre-Lab Questions</w:t>
      </w:r>
    </w:p>
    <w:p w:rsidR="0049549E" w:rsidRPr="0049549E" w:rsidRDefault="0049549E" w:rsidP="0049549E">
      <w:pPr>
        <w:pStyle w:val="ListParagraph"/>
        <w:numPr>
          <w:ilvl w:val="0"/>
          <w:numId w:val="38"/>
        </w:numPr>
        <w:autoSpaceDE w:val="0"/>
        <w:autoSpaceDN w:val="0"/>
        <w:adjustRightInd w:val="0"/>
        <w:spacing w:after="0" w:line="240" w:lineRule="auto"/>
        <w:rPr>
          <w:rFonts w:cs="Times New Roman"/>
        </w:rPr>
      </w:pPr>
      <w:r w:rsidRPr="0049549E">
        <w:rPr>
          <w:rFonts w:cs="Times New Roman"/>
        </w:rPr>
        <w:t xml:space="preserve">Why are pig hearts used to </w:t>
      </w:r>
      <w:r w:rsidR="00E33BF2" w:rsidRPr="0049549E">
        <w:rPr>
          <w:rFonts w:cs="Times New Roman"/>
        </w:rPr>
        <w:t>study</w:t>
      </w:r>
      <w:r w:rsidRPr="0049549E">
        <w:rPr>
          <w:rFonts w:cs="Times New Roman"/>
        </w:rPr>
        <w:t xml:space="preserve"> the anatomy of the human heart?</w:t>
      </w:r>
    </w:p>
    <w:p w:rsidR="0049549E" w:rsidRDefault="0049549E" w:rsidP="0049549E">
      <w:pPr>
        <w:autoSpaceDE w:val="0"/>
        <w:autoSpaceDN w:val="0"/>
        <w:adjustRightInd w:val="0"/>
        <w:spacing w:after="0" w:line="240" w:lineRule="auto"/>
        <w:rPr>
          <w:rFonts w:cs="Times New Roman"/>
        </w:rPr>
      </w:pPr>
    </w:p>
    <w:p w:rsidR="0049549E" w:rsidRDefault="0049549E" w:rsidP="0049549E">
      <w:pPr>
        <w:autoSpaceDE w:val="0"/>
        <w:autoSpaceDN w:val="0"/>
        <w:adjustRightInd w:val="0"/>
        <w:spacing w:after="0" w:line="240" w:lineRule="auto"/>
        <w:rPr>
          <w:rFonts w:cs="Times New Roman"/>
        </w:rPr>
      </w:pPr>
    </w:p>
    <w:p w:rsidR="0049549E" w:rsidRPr="0049549E" w:rsidRDefault="0049549E" w:rsidP="0049549E">
      <w:pPr>
        <w:pStyle w:val="ListParagraph"/>
        <w:numPr>
          <w:ilvl w:val="0"/>
          <w:numId w:val="38"/>
        </w:numPr>
        <w:autoSpaceDE w:val="0"/>
        <w:autoSpaceDN w:val="0"/>
        <w:adjustRightInd w:val="0"/>
        <w:spacing w:after="0" w:line="240" w:lineRule="auto"/>
        <w:rPr>
          <w:rFonts w:cs="Times New Roman"/>
        </w:rPr>
      </w:pPr>
      <w:r w:rsidRPr="0049549E">
        <w:rPr>
          <w:rFonts w:cs="Times New Roman"/>
        </w:rPr>
        <w:t>How can you tell which side of the heart is the ventral surface?</w:t>
      </w:r>
    </w:p>
    <w:p w:rsidR="0049549E" w:rsidRDefault="0049549E" w:rsidP="0049549E">
      <w:pPr>
        <w:autoSpaceDE w:val="0"/>
        <w:autoSpaceDN w:val="0"/>
        <w:adjustRightInd w:val="0"/>
        <w:spacing w:after="0" w:line="240" w:lineRule="auto"/>
        <w:rPr>
          <w:rFonts w:cs="Times New Roman"/>
          <w:b/>
          <w:bCs/>
        </w:rPr>
      </w:pPr>
    </w:p>
    <w:p w:rsidR="0049549E" w:rsidRDefault="0049549E" w:rsidP="0049549E">
      <w:pPr>
        <w:autoSpaceDE w:val="0"/>
        <w:autoSpaceDN w:val="0"/>
        <w:adjustRightInd w:val="0"/>
        <w:spacing w:after="0" w:line="240" w:lineRule="auto"/>
        <w:rPr>
          <w:rFonts w:cs="Times New Roman"/>
          <w:b/>
          <w:bCs/>
        </w:rPr>
      </w:pPr>
    </w:p>
    <w:p w:rsidR="0049549E" w:rsidRDefault="0049549E" w:rsidP="0049549E">
      <w:pPr>
        <w:pStyle w:val="ListParagraph"/>
        <w:numPr>
          <w:ilvl w:val="0"/>
          <w:numId w:val="38"/>
        </w:numPr>
        <w:autoSpaceDE w:val="0"/>
        <w:autoSpaceDN w:val="0"/>
        <w:adjustRightInd w:val="0"/>
        <w:spacing w:after="0" w:line="240" w:lineRule="auto"/>
        <w:rPr>
          <w:rFonts w:cs="Times New Roman"/>
        </w:rPr>
      </w:pPr>
      <w:r>
        <w:rPr>
          <w:rFonts w:cs="Times New Roman"/>
        </w:rPr>
        <w:t>H</w:t>
      </w:r>
      <w:r w:rsidRPr="0049549E">
        <w:rPr>
          <w:rFonts w:cs="Times New Roman"/>
        </w:rPr>
        <w:t xml:space="preserve">ow many chambers are found in the </w:t>
      </w:r>
      <w:r w:rsidR="00E33BF2" w:rsidRPr="0049549E">
        <w:rPr>
          <w:rFonts w:cs="Times New Roman"/>
        </w:rPr>
        <w:t>mammalian</w:t>
      </w:r>
      <w:r w:rsidRPr="0049549E">
        <w:rPr>
          <w:rFonts w:cs="Times New Roman"/>
        </w:rPr>
        <w:t xml:space="preserve"> heart? What other group of organisms</w:t>
      </w:r>
      <w:r>
        <w:rPr>
          <w:rFonts w:cs="Times New Roman"/>
        </w:rPr>
        <w:t xml:space="preserve"> </w:t>
      </w:r>
      <w:r w:rsidRPr="0049549E">
        <w:rPr>
          <w:rFonts w:cs="Times New Roman"/>
        </w:rPr>
        <w:t>would have this same number of chambers?</w:t>
      </w:r>
    </w:p>
    <w:p w:rsidR="0049549E" w:rsidRDefault="0049549E" w:rsidP="0049549E">
      <w:pPr>
        <w:pStyle w:val="ListParagraph"/>
        <w:autoSpaceDE w:val="0"/>
        <w:autoSpaceDN w:val="0"/>
        <w:adjustRightInd w:val="0"/>
        <w:spacing w:after="0" w:line="240" w:lineRule="auto"/>
        <w:rPr>
          <w:rFonts w:cs="Times New Roman"/>
        </w:rPr>
      </w:pPr>
    </w:p>
    <w:p w:rsidR="0049549E" w:rsidRDefault="0049549E" w:rsidP="0049549E">
      <w:pPr>
        <w:pStyle w:val="ListParagraph"/>
        <w:autoSpaceDE w:val="0"/>
        <w:autoSpaceDN w:val="0"/>
        <w:adjustRightInd w:val="0"/>
        <w:spacing w:after="0" w:line="240" w:lineRule="auto"/>
        <w:rPr>
          <w:rFonts w:cs="Times New Roman"/>
        </w:rPr>
      </w:pPr>
    </w:p>
    <w:p w:rsidR="0049549E" w:rsidRPr="0049549E" w:rsidRDefault="0049549E" w:rsidP="0049549E">
      <w:pPr>
        <w:pStyle w:val="ListParagraph"/>
        <w:autoSpaceDE w:val="0"/>
        <w:autoSpaceDN w:val="0"/>
        <w:adjustRightInd w:val="0"/>
        <w:spacing w:after="0" w:line="240" w:lineRule="auto"/>
        <w:rPr>
          <w:rFonts w:cs="Times New Roman"/>
        </w:rPr>
      </w:pPr>
    </w:p>
    <w:p w:rsidR="0049549E" w:rsidRPr="0049549E" w:rsidRDefault="0049549E" w:rsidP="0049549E">
      <w:pPr>
        <w:pStyle w:val="ListParagraph"/>
        <w:numPr>
          <w:ilvl w:val="0"/>
          <w:numId w:val="38"/>
        </w:numPr>
        <w:autoSpaceDE w:val="0"/>
        <w:autoSpaceDN w:val="0"/>
        <w:adjustRightInd w:val="0"/>
        <w:spacing w:after="0" w:line="240" w:lineRule="auto"/>
        <w:rPr>
          <w:rFonts w:cs="Times New Roman"/>
        </w:rPr>
      </w:pPr>
      <w:r w:rsidRPr="0049549E">
        <w:rPr>
          <w:rFonts w:cs="Times New Roman"/>
        </w:rPr>
        <w:t>What is the advantage in having this number of chambers compared to organisms with</w:t>
      </w:r>
    </w:p>
    <w:p w:rsidR="0049549E" w:rsidRPr="0049549E" w:rsidRDefault="0049549E" w:rsidP="0049549E">
      <w:pPr>
        <w:autoSpaceDE w:val="0"/>
        <w:autoSpaceDN w:val="0"/>
        <w:adjustRightInd w:val="0"/>
        <w:spacing w:after="0" w:line="240" w:lineRule="auto"/>
        <w:ind w:firstLine="720"/>
        <w:rPr>
          <w:rFonts w:cs="Times New Roman"/>
        </w:rPr>
      </w:pPr>
      <w:r w:rsidRPr="0049549E">
        <w:rPr>
          <w:rFonts w:cs="Times New Roman"/>
        </w:rPr>
        <w:t>fewer number of chambers?</w:t>
      </w:r>
    </w:p>
    <w:p w:rsidR="0049549E" w:rsidRPr="0049549E" w:rsidRDefault="0049549E" w:rsidP="0049549E">
      <w:pPr>
        <w:autoSpaceDE w:val="0"/>
        <w:autoSpaceDN w:val="0"/>
        <w:adjustRightInd w:val="0"/>
        <w:spacing w:after="0" w:line="240" w:lineRule="auto"/>
        <w:rPr>
          <w:rFonts w:cs="Times New Roman"/>
        </w:rPr>
      </w:pPr>
    </w:p>
    <w:p w:rsidR="0049549E" w:rsidRDefault="0049549E" w:rsidP="0049549E">
      <w:pPr>
        <w:autoSpaceDE w:val="0"/>
        <w:autoSpaceDN w:val="0"/>
        <w:adjustRightInd w:val="0"/>
        <w:spacing w:after="0" w:line="240" w:lineRule="auto"/>
        <w:rPr>
          <w:rFonts w:cs="Times New Roman"/>
        </w:rPr>
      </w:pPr>
    </w:p>
    <w:p w:rsidR="0049549E" w:rsidRDefault="0049549E" w:rsidP="0049549E">
      <w:pPr>
        <w:autoSpaceDE w:val="0"/>
        <w:autoSpaceDN w:val="0"/>
        <w:adjustRightInd w:val="0"/>
        <w:spacing w:after="0" w:line="240" w:lineRule="auto"/>
        <w:rPr>
          <w:rFonts w:cs="Times New Roman"/>
        </w:rPr>
      </w:pPr>
    </w:p>
    <w:p w:rsidR="0049549E" w:rsidRDefault="0049549E" w:rsidP="0049549E">
      <w:pPr>
        <w:pStyle w:val="ListParagraph"/>
        <w:numPr>
          <w:ilvl w:val="0"/>
          <w:numId w:val="38"/>
        </w:numPr>
        <w:autoSpaceDE w:val="0"/>
        <w:autoSpaceDN w:val="0"/>
        <w:adjustRightInd w:val="0"/>
        <w:spacing w:after="0" w:line="240" w:lineRule="auto"/>
        <w:rPr>
          <w:rFonts w:cs="Times New Roman"/>
        </w:rPr>
      </w:pPr>
      <w:r w:rsidRPr="0049549E">
        <w:rPr>
          <w:rFonts w:cs="Times New Roman"/>
        </w:rPr>
        <w:t>What is the purpose of heart valves?</w:t>
      </w:r>
    </w:p>
    <w:p w:rsidR="0049549E" w:rsidRDefault="0049549E" w:rsidP="0049549E">
      <w:pPr>
        <w:pStyle w:val="ListParagraph"/>
        <w:autoSpaceDE w:val="0"/>
        <w:autoSpaceDN w:val="0"/>
        <w:adjustRightInd w:val="0"/>
        <w:spacing w:after="0" w:line="240" w:lineRule="auto"/>
        <w:rPr>
          <w:rFonts w:cs="Times New Roman"/>
        </w:rPr>
      </w:pPr>
    </w:p>
    <w:p w:rsidR="0049549E" w:rsidRDefault="0049549E" w:rsidP="0049549E">
      <w:pPr>
        <w:pStyle w:val="ListParagraph"/>
        <w:autoSpaceDE w:val="0"/>
        <w:autoSpaceDN w:val="0"/>
        <w:adjustRightInd w:val="0"/>
        <w:spacing w:after="0" w:line="240" w:lineRule="auto"/>
        <w:rPr>
          <w:rFonts w:cs="Times New Roman"/>
        </w:rPr>
      </w:pPr>
    </w:p>
    <w:p w:rsidR="0049549E" w:rsidRDefault="0049549E" w:rsidP="0049549E">
      <w:pPr>
        <w:pStyle w:val="ListParagraph"/>
        <w:autoSpaceDE w:val="0"/>
        <w:autoSpaceDN w:val="0"/>
        <w:adjustRightInd w:val="0"/>
        <w:spacing w:after="0" w:line="240" w:lineRule="auto"/>
        <w:rPr>
          <w:rFonts w:cs="Times New Roman"/>
        </w:rPr>
      </w:pPr>
    </w:p>
    <w:p w:rsidR="0049549E" w:rsidRDefault="0049549E" w:rsidP="0049549E">
      <w:pPr>
        <w:pStyle w:val="ListParagraph"/>
        <w:numPr>
          <w:ilvl w:val="0"/>
          <w:numId w:val="38"/>
        </w:numPr>
        <w:autoSpaceDE w:val="0"/>
        <w:autoSpaceDN w:val="0"/>
        <w:adjustRightInd w:val="0"/>
        <w:spacing w:after="0" w:line="240" w:lineRule="auto"/>
        <w:rPr>
          <w:rFonts w:cs="Times New Roman"/>
        </w:rPr>
      </w:pPr>
      <w:r w:rsidRPr="0049549E">
        <w:rPr>
          <w:rFonts w:cs="Times New Roman"/>
        </w:rPr>
        <w:t xml:space="preserve"> Name </w:t>
      </w:r>
      <w:r w:rsidRPr="0049549E">
        <w:rPr>
          <w:rFonts w:cs="Arial"/>
        </w:rPr>
        <w:t xml:space="preserve">&amp; </w:t>
      </w:r>
      <w:r w:rsidRPr="0049549E">
        <w:rPr>
          <w:rFonts w:cs="Times New Roman"/>
        </w:rPr>
        <w:t xml:space="preserve">compare the heart valves found between the upper </w:t>
      </w:r>
      <w:r w:rsidRPr="0049549E">
        <w:rPr>
          <w:rFonts w:cs="Arial"/>
        </w:rPr>
        <w:t xml:space="preserve">&amp; </w:t>
      </w:r>
      <w:r w:rsidRPr="0049549E">
        <w:rPr>
          <w:rFonts w:cs="Times New Roman"/>
        </w:rPr>
        <w:t>lower chambers of the</w:t>
      </w:r>
      <w:r>
        <w:rPr>
          <w:rFonts w:cs="Times New Roman"/>
        </w:rPr>
        <w:t xml:space="preserve"> </w:t>
      </w:r>
      <w:r w:rsidRPr="0049549E">
        <w:rPr>
          <w:rFonts w:cs="Times New Roman"/>
        </w:rPr>
        <w:t>right and left sides of the heart.</w:t>
      </w:r>
    </w:p>
    <w:p w:rsidR="0049549E" w:rsidRDefault="0049549E" w:rsidP="0049549E">
      <w:pPr>
        <w:pStyle w:val="ListParagraph"/>
        <w:autoSpaceDE w:val="0"/>
        <w:autoSpaceDN w:val="0"/>
        <w:adjustRightInd w:val="0"/>
        <w:spacing w:after="0" w:line="240" w:lineRule="auto"/>
        <w:rPr>
          <w:rFonts w:cs="Times New Roman"/>
        </w:rPr>
      </w:pPr>
    </w:p>
    <w:p w:rsidR="0049549E" w:rsidRDefault="0049549E" w:rsidP="0049549E">
      <w:pPr>
        <w:pStyle w:val="ListParagraph"/>
        <w:autoSpaceDE w:val="0"/>
        <w:autoSpaceDN w:val="0"/>
        <w:adjustRightInd w:val="0"/>
        <w:spacing w:after="0" w:line="240" w:lineRule="auto"/>
        <w:rPr>
          <w:rFonts w:cs="Times New Roman"/>
        </w:rPr>
      </w:pPr>
    </w:p>
    <w:p w:rsidR="0049549E" w:rsidRDefault="0049549E" w:rsidP="0049549E">
      <w:pPr>
        <w:pStyle w:val="ListParagraph"/>
        <w:autoSpaceDE w:val="0"/>
        <w:autoSpaceDN w:val="0"/>
        <w:adjustRightInd w:val="0"/>
        <w:spacing w:after="0" w:line="240" w:lineRule="auto"/>
        <w:rPr>
          <w:rFonts w:cs="Times New Roman"/>
        </w:rPr>
      </w:pPr>
    </w:p>
    <w:p w:rsidR="0049549E" w:rsidRPr="0049549E" w:rsidRDefault="0049549E" w:rsidP="0049549E">
      <w:pPr>
        <w:pStyle w:val="ListParagraph"/>
        <w:numPr>
          <w:ilvl w:val="0"/>
          <w:numId w:val="38"/>
        </w:numPr>
        <w:autoSpaceDE w:val="0"/>
        <w:autoSpaceDN w:val="0"/>
        <w:adjustRightInd w:val="0"/>
        <w:spacing w:after="0" w:line="240" w:lineRule="auto"/>
        <w:rPr>
          <w:rFonts w:cs="Times New Roman"/>
        </w:rPr>
      </w:pPr>
      <w:r w:rsidRPr="0049549E">
        <w:rPr>
          <w:rFonts w:cs="Times New Roman"/>
        </w:rPr>
        <w:t xml:space="preserve">Vessels that carry blood away from the heart are called </w:t>
      </w:r>
      <w:r>
        <w:rPr>
          <w:rFonts w:cs="Arial"/>
        </w:rPr>
        <w:t xml:space="preserve">_____________, </w:t>
      </w:r>
      <w:r w:rsidRPr="0049549E">
        <w:rPr>
          <w:rFonts w:cs="Arial"/>
        </w:rPr>
        <w:t xml:space="preserve"> </w:t>
      </w:r>
      <w:r w:rsidRPr="0049549E">
        <w:rPr>
          <w:rFonts w:cs="Times New Roman"/>
        </w:rPr>
        <w:t>while</w:t>
      </w:r>
      <w:r>
        <w:rPr>
          <w:rFonts w:cs="Times New Roman"/>
        </w:rPr>
        <w:t xml:space="preserve"> ______________</w:t>
      </w:r>
    </w:p>
    <w:p w:rsidR="0049549E" w:rsidRDefault="0049549E" w:rsidP="0049549E">
      <w:pPr>
        <w:autoSpaceDE w:val="0"/>
        <w:autoSpaceDN w:val="0"/>
        <w:adjustRightInd w:val="0"/>
        <w:spacing w:after="0" w:line="240" w:lineRule="auto"/>
        <w:ind w:firstLine="720"/>
        <w:rPr>
          <w:rFonts w:cs="Times New Roman"/>
        </w:rPr>
      </w:pPr>
      <w:r w:rsidRPr="0049549E">
        <w:rPr>
          <w:rFonts w:cs="Times New Roman"/>
        </w:rPr>
        <w:t>carry blood toward the heart.</w:t>
      </w:r>
    </w:p>
    <w:p w:rsidR="0049549E" w:rsidRPr="0049549E" w:rsidRDefault="0049549E" w:rsidP="0049549E">
      <w:pPr>
        <w:autoSpaceDE w:val="0"/>
        <w:autoSpaceDN w:val="0"/>
        <w:adjustRightInd w:val="0"/>
        <w:spacing w:after="0" w:line="240" w:lineRule="auto"/>
        <w:rPr>
          <w:rFonts w:cs="Times New Roman"/>
        </w:rPr>
      </w:pPr>
    </w:p>
    <w:p w:rsidR="0049549E" w:rsidRDefault="0049549E" w:rsidP="0049549E">
      <w:pPr>
        <w:pStyle w:val="ListParagraph"/>
        <w:numPr>
          <w:ilvl w:val="0"/>
          <w:numId w:val="38"/>
        </w:numPr>
        <w:autoSpaceDE w:val="0"/>
        <w:autoSpaceDN w:val="0"/>
        <w:adjustRightInd w:val="0"/>
        <w:spacing w:after="0" w:line="240" w:lineRule="auto"/>
        <w:rPr>
          <w:rFonts w:cs="Times New Roman"/>
        </w:rPr>
      </w:pPr>
      <w:r w:rsidRPr="0049549E">
        <w:rPr>
          <w:rFonts w:cs="Times New Roman"/>
        </w:rPr>
        <w:t>Which artery is the largest and why?</w:t>
      </w:r>
    </w:p>
    <w:p w:rsidR="0049549E" w:rsidRDefault="0049549E" w:rsidP="0049549E">
      <w:pPr>
        <w:autoSpaceDE w:val="0"/>
        <w:autoSpaceDN w:val="0"/>
        <w:adjustRightInd w:val="0"/>
        <w:spacing w:after="0" w:line="240" w:lineRule="auto"/>
        <w:ind w:left="360"/>
        <w:rPr>
          <w:rFonts w:cs="Times New Roman"/>
        </w:rPr>
      </w:pPr>
    </w:p>
    <w:p w:rsidR="0049549E" w:rsidRDefault="0049549E" w:rsidP="0049549E">
      <w:pPr>
        <w:autoSpaceDE w:val="0"/>
        <w:autoSpaceDN w:val="0"/>
        <w:adjustRightInd w:val="0"/>
        <w:spacing w:after="0" w:line="240" w:lineRule="auto"/>
        <w:ind w:left="360"/>
        <w:rPr>
          <w:rFonts w:cs="Times New Roman"/>
        </w:rPr>
      </w:pPr>
    </w:p>
    <w:p w:rsidR="0049549E" w:rsidRPr="0049549E" w:rsidRDefault="0049549E" w:rsidP="0049549E">
      <w:pPr>
        <w:autoSpaceDE w:val="0"/>
        <w:autoSpaceDN w:val="0"/>
        <w:adjustRightInd w:val="0"/>
        <w:spacing w:after="0" w:line="240" w:lineRule="auto"/>
        <w:ind w:left="360"/>
        <w:rPr>
          <w:rFonts w:cs="Times New Roman"/>
        </w:rPr>
      </w:pPr>
    </w:p>
    <w:p w:rsidR="0049549E" w:rsidRPr="0049549E" w:rsidRDefault="0049549E" w:rsidP="0049549E">
      <w:pPr>
        <w:pStyle w:val="ListParagraph"/>
        <w:numPr>
          <w:ilvl w:val="0"/>
          <w:numId w:val="38"/>
        </w:numPr>
        <w:autoSpaceDE w:val="0"/>
        <w:autoSpaceDN w:val="0"/>
        <w:adjustRightInd w:val="0"/>
        <w:spacing w:after="0" w:line="240" w:lineRule="auto"/>
        <w:rPr>
          <w:rFonts w:cs="Times New Roman"/>
        </w:rPr>
      </w:pPr>
      <w:r w:rsidRPr="0049549E">
        <w:rPr>
          <w:rFonts w:cs="Times New Roman"/>
        </w:rPr>
        <w:t>What is the purpose of the coronary artery and what results if there is blockage in this</w:t>
      </w:r>
    </w:p>
    <w:p w:rsidR="0049549E" w:rsidRPr="00E33BF2" w:rsidRDefault="0049549E" w:rsidP="0049549E">
      <w:pPr>
        <w:autoSpaceDE w:val="0"/>
        <w:autoSpaceDN w:val="0"/>
        <w:adjustRightInd w:val="0"/>
        <w:spacing w:after="0" w:line="240" w:lineRule="auto"/>
        <w:ind w:firstLine="720"/>
        <w:rPr>
          <w:rFonts w:cs="Times New Roman"/>
        </w:rPr>
      </w:pPr>
      <w:r>
        <w:rPr>
          <w:rFonts w:cs="Times New Roman"/>
        </w:rPr>
        <w:t>artery</w:t>
      </w:r>
      <w:r w:rsidRPr="0049549E">
        <w:rPr>
          <w:rFonts w:cs="Times New Roman"/>
        </w:rPr>
        <w:t>?</w:t>
      </w:r>
    </w:p>
    <w:p w:rsidR="0049549E" w:rsidRPr="00E33BF2" w:rsidRDefault="0049549E" w:rsidP="0049549E">
      <w:pPr>
        <w:autoSpaceDE w:val="0"/>
        <w:autoSpaceDN w:val="0"/>
        <w:adjustRightInd w:val="0"/>
        <w:spacing w:after="0" w:line="240" w:lineRule="auto"/>
        <w:ind w:firstLine="720"/>
        <w:rPr>
          <w:rFonts w:cs="Times New Roman"/>
        </w:rPr>
      </w:pPr>
    </w:p>
    <w:p w:rsidR="00E33BF2" w:rsidRDefault="00E33BF2" w:rsidP="00E33BF2">
      <w:pPr>
        <w:pStyle w:val="NoSpacing"/>
        <w:rPr>
          <w:rFonts w:cs="Times New Roman"/>
          <w:bCs/>
        </w:rPr>
      </w:pPr>
    </w:p>
    <w:p w:rsidR="00E33BF2" w:rsidRDefault="00E33BF2" w:rsidP="00E33BF2">
      <w:pPr>
        <w:pStyle w:val="NoSpacing"/>
        <w:rPr>
          <w:rFonts w:cs="Times New Roman"/>
          <w:bCs/>
        </w:rPr>
      </w:pPr>
    </w:p>
    <w:p w:rsidR="00E33BF2" w:rsidRPr="00E33BF2" w:rsidRDefault="00E33BF2" w:rsidP="00E33BF2">
      <w:pPr>
        <w:pStyle w:val="NoSpacing"/>
        <w:rPr>
          <w:rFonts w:cs="Times New Roman"/>
          <w:bCs/>
        </w:rPr>
      </w:pPr>
    </w:p>
    <w:p w:rsidR="00FE0876" w:rsidRPr="00E33BF2" w:rsidRDefault="0049549E" w:rsidP="00E33BF2">
      <w:pPr>
        <w:pStyle w:val="NoSpacing"/>
        <w:numPr>
          <w:ilvl w:val="0"/>
          <w:numId w:val="38"/>
        </w:numPr>
      </w:pPr>
      <w:r w:rsidRPr="00E33BF2">
        <w:rPr>
          <w:rFonts w:cs="Times New Roman"/>
        </w:rPr>
        <w:t xml:space="preserve">Use the diagram of the heart </w:t>
      </w:r>
      <w:r w:rsidR="00E33BF2">
        <w:rPr>
          <w:rFonts w:cs="Times New Roman"/>
        </w:rPr>
        <w:t>above</w:t>
      </w:r>
      <w:r w:rsidRPr="00E33BF2">
        <w:rPr>
          <w:rFonts w:cs="Times New Roman"/>
        </w:rPr>
        <w:t xml:space="preserve"> to tra</w:t>
      </w:r>
      <w:r w:rsidR="00E33BF2">
        <w:rPr>
          <w:rFonts w:cs="Times New Roman"/>
        </w:rPr>
        <w:t>ce blood flow through the heart.</w:t>
      </w:r>
    </w:p>
    <w:p w:rsidR="00FE0876" w:rsidRDefault="00FE0876" w:rsidP="00A25876">
      <w:pPr>
        <w:pStyle w:val="NoSpacing"/>
        <w:ind w:firstLine="720"/>
        <w:rPr>
          <w:b/>
        </w:rPr>
      </w:pPr>
    </w:p>
    <w:p w:rsidR="00FE0876" w:rsidRPr="00FE0876" w:rsidRDefault="00FE0876" w:rsidP="00A25876">
      <w:pPr>
        <w:pStyle w:val="NoSpacing"/>
        <w:ind w:firstLine="720"/>
      </w:pPr>
    </w:p>
    <w:p w:rsidR="00FE0876" w:rsidRDefault="00FE0876" w:rsidP="00A25876">
      <w:pPr>
        <w:pStyle w:val="NoSpacing"/>
        <w:ind w:firstLine="720"/>
        <w:rPr>
          <w:b/>
        </w:rPr>
      </w:pPr>
    </w:p>
    <w:p w:rsidR="00FE0876" w:rsidRDefault="00FE0876" w:rsidP="00A25876">
      <w:pPr>
        <w:pStyle w:val="NoSpacing"/>
        <w:ind w:firstLine="720"/>
        <w:rPr>
          <w:b/>
        </w:rPr>
      </w:pPr>
    </w:p>
    <w:p w:rsidR="00FE0876" w:rsidRDefault="00FE0876" w:rsidP="00A25876">
      <w:pPr>
        <w:pStyle w:val="NoSpacing"/>
        <w:ind w:firstLine="720"/>
        <w:rPr>
          <w:b/>
        </w:rPr>
      </w:pPr>
    </w:p>
    <w:p w:rsidR="00FE0876" w:rsidRDefault="00FE0876" w:rsidP="00A25876">
      <w:pPr>
        <w:pStyle w:val="NoSpacing"/>
        <w:ind w:firstLine="720"/>
        <w:rPr>
          <w:b/>
        </w:rPr>
      </w:pPr>
    </w:p>
    <w:p w:rsidR="00E33BF2" w:rsidRDefault="00E33BF2" w:rsidP="00A25876">
      <w:pPr>
        <w:pStyle w:val="NoSpacing"/>
        <w:ind w:firstLine="720"/>
        <w:rPr>
          <w:b/>
        </w:rPr>
      </w:pPr>
    </w:p>
    <w:p w:rsidR="00E33BF2" w:rsidRDefault="00E33BF2" w:rsidP="00A25876">
      <w:pPr>
        <w:pStyle w:val="NoSpacing"/>
        <w:ind w:firstLine="720"/>
        <w:rPr>
          <w:b/>
        </w:rPr>
      </w:pPr>
    </w:p>
    <w:p w:rsidR="00A25876" w:rsidRPr="00C336AF" w:rsidRDefault="00A25876" w:rsidP="00C336AF">
      <w:pPr>
        <w:pStyle w:val="NoSpacing"/>
        <w:rPr>
          <w:b/>
          <w:sz w:val="24"/>
          <w:szCs w:val="24"/>
        </w:rPr>
      </w:pPr>
      <w:r w:rsidRPr="00C336AF">
        <w:rPr>
          <w:b/>
          <w:sz w:val="24"/>
          <w:szCs w:val="24"/>
        </w:rPr>
        <w:lastRenderedPageBreak/>
        <w:t>Observations</w:t>
      </w: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What is the heart?</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What is the main function of the heart?</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Pr>
          <w:rFonts w:cs="Times New Roman"/>
        </w:rPr>
        <w:t>How does the nervous system affect the rate of the heart</w:t>
      </w:r>
      <w:r w:rsidRPr="00E33BF2">
        <w:rPr>
          <w:rFonts w:cs="Times New Roman"/>
        </w:rPr>
        <w:t>?</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Where does oxygenation occur?</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What is the medical term for heart?</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What do the red blood cells carry?</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What part of the heart does the blood flow to first?</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Does blood flow in or out of the pulmonary artery?</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Where does blood from the aorta flow?</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Can you live without a heart?</w:t>
      </w:r>
    </w:p>
    <w:p w:rsid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autoSpaceDE w:val="0"/>
        <w:autoSpaceDN w:val="0"/>
        <w:adjustRightInd w:val="0"/>
        <w:spacing w:after="0" w:line="240" w:lineRule="auto"/>
        <w:rPr>
          <w:rFonts w:cs="Times New Roman"/>
        </w:rPr>
      </w:pPr>
    </w:p>
    <w:p w:rsidR="00E33BF2" w:rsidRPr="00E33BF2" w:rsidRDefault="00E33BF2" w:rsidP="00E33BF2">
      <w:pPr>
        <w:pStyle w:val="ListParagraph"/>
        <w:autoSpaceDE w:val="0"/>
        <w:autoSpaceDN w:val="0"/>
        <w:adjustRightInd w:val="0"/>
        <w:spacing w:after="0" w:line="240" w:lineRule="auto"/>
        <w:rPr>
          <w:rFonts w:cs="Times New Roman"/>
        </w:rPr>
      </w:pPr>
    </w:p>
    <w:p w:rsidR="00E33BF2" w:rsidRDefault="00E33BF2" w:rsidP="00E33BF2">
      <w:pPr>
        <w:pStyle w:val="ListParagraph"/>
        <w:numPr>
          <w:ilvl w:val="0"/>
          <w:numId w:val="47"/>
        </w:numPr>
        <w:autoSpaceDE w:val="0"/>
        <w:autoSpaceDN w:val="0"/>
        <w:adjustRightInd w:val="0"/>
        <w:spacing w:after="0" w:line="240" w:lineRule="auto"/>
        <w:rPr>
          <w:rFonts w:cs="Times New Roman"/>
        </w:rPr>
      </w:pPr>
      <w:r w:rsidRPr="00E33BF2">
        <w:rPr>
          <w:rFonts w:cs="Times New Roman"/>
        </w:rPr>
        <w:t>What is it called when you have to have an organ to</w:t>
      </w:r>
      <w:r>
        <w:rPr>
          <w:rFonts w:cs="Times New Roman"/>
        </w:rPr>
        <w:t xml:space="preserve"> </w:t>
      </w:r>
      <w:r w:rsidRPr="00E33BF2">
        <w:rPr>
          <w:rFonts w:cs="Times New Roman"/>
        </w:rPr>
        <w:t>live?</w:t>
      </w:r>
    </w:p>
    <w:p w:rsidR="00BE3325" w:rsidRDefault="00BE3325" w:rsidP="00610AF0">
      <w:pPr>
        <w:pStyle w:val="NoSpacing"/>
        <w:rPr>
          <w:rFonts w:cs="Times New Roman"/>
        </w:rPr>
      </w:pPr>
    </w:p>
    <w:p w:rsidR="00A246EF" w:rsidRDefault="00A246EF" w:rsidP="00610AF0">
      <w:pPr>
        <w:pStyle w:val="NoSpacing"/>
        <w:rPr>
          <w:rFonts w:cs="Times New Roman"/>
        </w:rPr>
      </w:pPr>
    </w:p>
    <w:p w:rsidR="00A246EF" w:rsidRDefault="00A246EF" w:rsidP="00610AF0">
      <w:pPr>
        <w:pStyle w:val="NoSpacing"/>
        <w:rPr>
          <w:rFonts w:cs="Times New Roman"/>
        </w:rPr>
      </w:pPr>
    </w:p>
    <w:p w:rsidR="00A246EF" w:rsidRDefault="00A246EF" w:rsidP="00610AF0">
      <w:pPr>
        <w:pStyle w:val="NoSpacing"/>
      </w:pPr>
    </w:p>
    <w:p w:rsidR="00C336AF" w:rsidRDefault="00C336AF" w:rsidP="00610AF0">
      <w:pPr>
        <w:pStyle w:val="NoSpacing"/>
      </w:pPr>
    </w:p>
    <w:p w:rsidR="00A246EF" w:rsidRDefault="00A246EF" w:rsidP="00610AF0">
      <w:pPr>
        <w:pStyle w:val="NoSpacing"/>
      </w:pPr>
    </w:p>
    <w:p w:rsidR="00A246EF" w:rsidRDefault="00A246EF" w:rsidP="00610AF0">
      <w:pPr>
        <w:pStyle w:val="NoSpacing"/>
        <w:rPr>
          <w:b/>
        </w:rPr>
      </w:pPr>
      <w:r>
        <w:rPr>
          <w:b/>
        </w:rPr>
        <w:lastRenderedPageBreak/>
        <w:t>Teacher’s Notes:</w:t>
      </w:r>
    </w:p>
    <w:p w:rsidR="00A246EF" w:rsidRDefault="00A246EF" w:rsidP="00610AF0">
      <w:pPr>
        <w:pStyle w:val="NoSpacing"/>
        <w:rPr>
          <w:b/>
        </w:rPr>
      </w:pPr>
    </w:p>
    <w:p w:rsidR="00A246EF" w:rsidRDefault="00A246EF" w:rsidP="00610AF0">
      <w:pPr>
        <w:pStyle w:val="NoSpacing"/>
      </w:pPr>
      <w:r>
        <w:t xml:space="preserve">There are great resources on the internet to review prior to doing this lab. Take time to review the porcine heart dissection at </w:t>
      </w:r>
      <w:r w:rsidRPr="005C54C7">
        <w:t>http://heartlab.robarts.ca/dissect/dissection.html</w:t>
      </w:r>
      <w:r>
        <w:t xml:space="preserve"> . This has great pictures as you walk though the dissection step by step. If you have computer access for your students, have them review this site prior to the dissection as well. </w:t>
      </w:r>
    </w:p>
    <w:p w:rsidR="00A246EF" w:rsidRDefault="00A246EF" w:rsidP="00610AF0">
      <w:pPr>
        <w:pStyle w:val="NoSpacing"/>
      </w:pPr>
    </w:p>
    <w:p w:rsidR="00A246EF" w:rsidRDefault="00A246EF" w:rsidP="00610AF0">
      <w:pPr>
        <w:pStyle w:val="NoSpacing"/>
      </w:pPr>
    </w:p>
    <w:p w:rsidR="00A246EF" w:rsidRDefault="00A246E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C336AF" w:rsidRDefault="00C336AF" w:rsidP="00610AF0">
      <w:pPr>
        <w:pStyle w:val="NoSpacing"/>
      </w:pPr>
    </w:p>
    <w:p w:rsidR="00A246EF" w:rsidRPr="00A246EF" w:rsidRDefault="00A246EF" w:rsidP="00610AF0">
      <w:pPr>
        <w:pStyle w:val="NoSpacing"/>
      </w:pPr>
    </w:p>
    <w:sectPr w:rsidR="00A246EF" w:rsidRPr="00A246EF" w:rsidSect="00D524C2">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21" w:rsidRDefault="00CE1D21" w:rsidP="008932A9">
      <w:pPr>
        <w:spacing w:after="0" w:line="240" w:lineRule="auto"/>
      </w:pPr>
      <w:r>
        <w:separator/>
      </w:r>
    </w:p>
  </w:endnote>
  <w:endnote w:type="continuationSeparator" w:id="0">
    <w:p w:rsidR="00CE1D21" w:rsidRDefault="00CE1D21" w:rsidP="008932A9">
      <w:pPr>
        <w:spacing w:after="0" w:line="240" w:lineRule="auto"/>
      </w:pPr>
      <w:r>
        <w:continuationSeparator/>
      </w:r>
    </w:p>
  </w:endnote>
  <w:endnote w:id="1">
    <w:p w:rsidR="002F44E6" w:rsidRPr="005463D5" w:rsidRDefault="002F44E6">
      <w:pPr>
        <w:pStyle w:val="EndnoteText"/>
        <w:rPr>
          <w:i/>
        </w:rPr>
      </w:pPr>
      <w:r>
        <w:rPr>
          <w:rStyle w:val="EndnoteReference"/>
        </w:rPr>
        <w:endnoteRef/>
      </w:r>
      <w:r>
        <w:t xml:space="preserve"> </w:t>
      </w:r>
      <w:r w:rsidR="00E41F71">
        <w:t>Noga, Theresa</w:t>
      </w:r>
      <w:r w:rsidR="003C21E3">
        <w:t xml:space="preserve"> (</w:t>
      </w:r>
      <w:r w:rsidR="00A25876">
        <w:t xml:space="preserve">2008).  </w:t>
      </w:r>
      <w:r w:rsidR="00E41F71">
        <w:t>Heart Dissection</w:t>
      </w:r>
      <w:r w:rsidR="00A25876">
        <w:t xml:space="preserve">. </w:t>
      </w:r>
      <w:r w:rsidR="005463D5">
        <w:rPr>
          <w:i/>
        </w:rPr>
        <w:t>Arcata High School</w:t>
      </w:r>
    </w:p>
  </w:endnote>
  <w:endnote w:id="2">
    <w:p w:rsidR="00A246EF" w:rsidRDefault="00A246EF" w:rsidP="00A246EF">
      <w:pPr>
        <w:pStyle w:val="EndnoteText"/>
      </w:pPr>
      <w:r>
        <w:rPr>
          <w:rStyle w:val="EndnoteReference"/>
        </w:rPr>
        <w:endnoteRef/>
      </w:r>
      <w:r>
        <w:t xml:space="preserve"> Boughner, M.D., PhD, D. (1997, July, 25). University of Western Ontario, The Heart Valve Lab. Retrieved July 31, </w:t>
      </w:r>
    </w:p>
    <w:p w:rsidR="00A246EF" w:rsidRDefault="00A246EF" w:rsidP="00A246EF">
      <w:pPr>
        <w:pStyle w:val="EndnoteText"/>
        <w:ind w:firstLine="720"/>
      </w:pPr>
      <w:r>
        <w:t>2009, from What does a real heart look like? Web site: http://heartlab.robarts.ca/dissect/dissection.html</w:t>
      </w:r>
    </w:p>
  </w:endnote>
  <w:endnote w:id="3">
    <w:p w:rsidR="00E41F71" w:rsidRDefault="00E41F71" w:rsidP="00E41F71">
      <w:pPr>
        <w:pStyle w:val="EndnoteText"/>
      </w:pPr>
      <w:r>
        <w:rPr>
          <w:rStyle w:val="EndnoteReference"/>
        </w:rPr>
        <w:endnoteRef/>
      </w:r>
      <w:r>
        <w:t xml:space="preserve"> Tanser, MD, P (2006). Heart. Retrieved May 14, 2009, from Merck Web site:  </w:t>
      </w:r>
    </w:p>
    <w:p w:rsidR="00E41F71" w:rsidRDefault="00E41F71" w:rsidP="00E41F71">
      <w:pPr>
        <w:pStyle w:val="EndnoteText"/>
      </w:pPr>
      <w:r>
        <w:t xml:space="preserve">   http://www.merck.com/mmhe/sec03/ch020/ch020b.html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463D5">
      <w:tc>
        <w:tcPr>
          <w:tcW w:w="918" w:type="dxa"/>
        </w:tcPr>
        <w:p w:rsidR="005463D5" w:rsidRDefault="00236ED6">
          <w:pPr>
            <w:pStyle w:val="Footer"/>
            <w:jc w:val="right"/>
            <w:rPr>
              <w:b/>
              <w:color w:val="4F81BD" w:themeColor="accent1"/>
              <w:sz w:val="32"/>
              <w:szCs w:val="32"/>
            </w:rPr>
          </w:pPr>
          <w:fldSimple w:instr=" PAGE   \* MERGEFORMAT ">
            <w:r w:rsidR="005C54C7" w:rsidRPr="005C54C7">
              <w:rPr>
                <w:b/>
                <w:noProof/>
                <w:color w:val="4F81BD" w:themeColor="accent1"/>
                <w:sz w:val="32"/>
                <w:szCs w:val="32"/>
              </w:rPr>
              <w:t>5</w:t>
            </w:r>
          </w:fldSimple>
        </w:p>
      </w:tc>
      <w:tc>
        <w:tcPr>
          <w:tcW w:w="7938" w:type="dxa"/>
        </w:tcPr>
        <w:p w:rsidR="005463D5" w:rsidRPr="005463D5" w:rsidRDefault="005463D5" w:rsidP="005463D5">
          <w:pPr>
            <w:pStyle w:val="Footer"/>
            <w:jc w:val="right"/>
            <w:rPr>
              <w:b/>
              <w:sz w:val="32"/>
              <w:szCs w:val="32"/>
            </w:rPr>
          </w:pPr>
          <w:r>
            <w:rPr>
              <w:b/>
              <w:sz w:val="32"/>
              <w:szCs w:val="32"/>
            </w:rPr>
            <w:t>LAB E-9</w:t>
          </w:r>
        </w:p>
      </w:tc>
    </w:tr>
  </w:tbl>
  <w:p w:rsidR="00EE5F11" w:rsidRDefault="00EE5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21" w:rsidRDefault="00CE1D21" w:rsidP="008932A9">
      <w:pPr>
        <w:spacing w:after="0" w:line="240" w:lineRule="auto"/>
      </w:pPr>
      <w:r>
        <w:separator/>
      </w:r>
    </w:p>
  </w:footnote>
  <w:footnote w:type="continuationSeparator" w:id="0">
    <w:p w:rsidR="00CE1D21" w:rsidRDefault="00CE1D21"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1pt;height:2.1pt;visibility:visible;mso-wrap-style:square" o:bullet="t">
        <v:imagedata r:id="rId1" o:title=""/>
      </v:shape>
    </w:pict>
  </w:numPicBullet>
  <w:abstractNum w:abstractNumId="0">
    <w:nsid w:val="00335201"/>
    <w:multiLevelType w:val="hybridMultilevel"/>
    <w:tmpl w:val="5D669548"/>
    <w:lvl w:ilvl="0" w:tplc="69C4F18A">
      <w:start w:val="2"/>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17E81"/>
    <w:multiLevelType w:val="hybridMultilevel"/>
    <w:tmpl w:val="01FC6F92"/>
    <w:lvl w:ilvl="0" w:tplc="9CB6623C">
      <w:start w:val="3"/>
      <w:numFmt w:val="upperLetter"/>
      <w:lvlText w:val="%1."/>
      <w:lvlJc w:val="left"/>
      <w:pPr>
        <w:tabs>
          <w:tab w:val="num" w:pos="1455"/>
        </w:tabs>
        <w:ind w:left="1455" w:hanging="37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432299"/>
    <w:multiLevelType w:val="hybridMultilevel"/>
    <w:tmpl w:val="DA32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2330"/>
    <w:multiLevelType w:val="hybridMultilevel"/>
    <w:tmpl w:val="2D1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A7020"/>
    <w:multiLevelType w:val="hybridMultilevel"/>
    <w:tmpl w:val="9686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F3DCD"/>
    <w:multiLevelType w:val="hybridMultilevel"/>
    <w:tmpl w:val="36CE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C5DD2"/>
    <w:multiLevelType w:val="hybridMultilevel"/>
    <w:tmpl w:val="1E82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B30DB"/>
    <w:multiLevelType w:val="hybridMultilevel"/>
    <w:tmpl w:val="CF96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6CBF"/>
    <w:multiLevelType w:val="hybridMultilevel"/>
    <w:tmpl w:val="57E8EC7A"/>
    <w:lvl w:ilvl="0" w:tplc="CA98AE94">
      <w:start w:val="1"/>
      <w:numFmt w:val="bullet"/>
      <w:lvlText w:val=""/>
      <w:lvlJc w:val="left"/>
      <w:pPr>
        <w:tabs>
          <w:tab w:val="num" w:pos="792"/>
        </w:tabs>
        <w:ind w:left="792" w:hanging="792"/>
      </w:pPr>
      <w:rPr>
        <w:rFonts w:ascii="Wingdings" w:hAnsi="Wingdings" w:hint="default"/>
      </w:rPr>
    </w:lvl>
    <w:lvl w:ilvl="1" w:tplc="22FA438A">
      <w:start w:val="8"/>
      <w:numFmt w:val="decimal"/>
      <w:lvlText w:val="%2."/>
      <w:lvlJc w:val="left"/>
      <w:pPr>
        <w:tabs>
          <w:tab w:val="num" w:pos="360"/>
        </w:tabs>
        <w:ind w:left="36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0843DB"/>
    <w:multiLevelType w:val="hybridMultilevel"/>
    <w:tmpl w:val="DD78D60E"/>
    <w:lvl w:ilvl="0" w:tplc="0409000F">
      <w:start w:val="1"/>
      <w:numFmt w:val="decimal"/>
      <w:lvlText w:val="%1."/>
      <w:lvlJc w:val="left"/>
      <w:pPr>
        <w:tabs>
          <w:tab w:val="num" w:pos="1512"/>
        </w:tabs>
        <w:ind w:left="1440" w:hanging="288"/>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127F03"/>
    <w:multiLevelType w:val="hybridMultilevel"/>
    <w:tmpl w:val="57E8EC7A"/>
    <w:lvl w:ilvl="0" w:tplc="AA08815E">
      <w:start w:val="6"/>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4723FD"/>
    <w:multiLevelType w:val="hybridMultilevel"/>
    <w:tmpl w:val="B376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13">
    <w:nsid w:val="1D310784"/>
    <w:multiLevelType w:val="hybridMultilevel"/>
    <w:tmpl w:val="9DD0C426"/>
    <w:lvl w:ilvl="0" w:tplc="FAE60EF4">
      <w:start w:val="1"/>
      <w:numFmt w:val="decimal"/>
      <w:lvlText w:val="%1."/>
      <w:lvlJc w:val="left"/>
      <w:pPr>
        <w:tabs>
          <w:tab w:val="num" w:pos="810"/>
        </w:tabs>
        <w:ind w:left="810" w:hanging="450"/>
      </w:pPr>
      <w:rPr>
        <w:rFonts w:hint="default"/>
      </w:rPr>
    </w:lvl>
    <w:lvl w:ilvl="1" w:tplc="8990D9E0">
      <w:start w:val="1"/>
      <w:numFmt w:val="upp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610559"/>
    <w:multiLevelType w:val="hybridMultilevel"/>
    <w:tmpl w:val="E49480AC"/>
    <w:lvl w:ilvl="0" w:tplc="CCD6D77C">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536964"/>
    <w:multiLevelType w:val="hybridMultilevel"/>
    <w:tmpl w:val="F17CE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E2477C"/>
    <w:multiLevelType w:val="hybridMultilevel"/>
    <w:tmpl w:val="59C4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70399"/>
    <w:multiLevelType w:val="hybridMultilevel"/>
    <w:tmpl w:val="8B420374"/>
    <w:lvl w:ilvl="0" w:tplc="FF0C1DBE">
      <w:start w:val="1"/>
      <w:numFmt w:val="bullet"/>
      <w:lvlText w:val="▪"/>
      <w:lvlJc w:val="left"/>
      <w:pPr>
        <w:tabs>
          <w:tab w:val="num" w:pos="1152"/>
        </w:tabs>
        <w:ind w:left="1152" w:hanging="432"/>
      </w:pPr>
      <w:rPr>
        <w:rFonts w:hAnsi="Arial" w:hint="default"/>
        <w:color w:val="auto"/>
        <w:sz w:val="24"/>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30CD7673"/>
    <w:multiLevelType w:val="hybridMultilevel"/>
    <w:tmpl w:val="EB6E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23102"/>
    <w:multiLevelType w:val="hybridMultilevel"/>
    <w:tmpl w:val="9C6EA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27A36"/>
    <w:multiLevelType w:val="hybridMultilevel"/>
    <w:tmpl w:val="CC580A8C"/>
    <w:lvl w:ilvl="0" w:tplc="F300FFF0">
      <w:start w:val="1"/>
      <w:numFmt w:val="decimal"/>
      <w:lvlText w:val="%1."/>
      <w:lvlJc w:val="left"/>
      <w:pPr>
        <w:tabs>
          <w:tab w:val="num" w:pos="432"/>
        </w:tabs>
        <w:ind w:left="432" w:hanging="360"/>
      </w:pPr>
      <w:rPr>
        <w:rFont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A840937"/>
    <w:multiLevelType w:val="hybridMultilevel"/>
    <w:tmpl w:val="63C6F93A"/>
    <w:lvl w:ilvl="0" w:tplc="366AD4BE">
      <w:start w:val="1"/>
      <w:numFmt w:val="bullet"/>
      <w:lvlText w:val=""/>
      <w:lvlJc w:val="left"/>
      <w:pPr>
        <w:tabs>
          <w:tab w:val="num" w:pos="1512"/>
        </w:tabs>
        <w:ind w:left="1440"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E1143"/>
    <w:multiLevelType w:val="hybridMultilevel"/>
    <w:tmpl w:val="D90A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7C7D1E"/>
    <w:multiLevelType w:val="hybridMultilevel"/>
    <w:tmpl w:val="7E0AC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71811"/>
    <w:multiLevelType w:val="hybridMultilevel"/>
    <w:tmpl w:val="CC580A8C"/>
    <w:lvl w:ilvl="0" w:tplc="5C745068">
      <w:start w:val="10"/>
      <w:numFmt w:val="decimal"/>
      <w:lvlText w:val="%1."/>
      <w:lvlJc w:val="left"/>
      <w:pPr>
        <w:tabs>
          <w:tab w:val="num" w:pos="504"/>
        </w:tabs>
        <w:ind w:left="504" w:hanging="504"/>
      </w:pPr>
      <w:rPr>
        <w:rFont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9C2382"/>
    <w:multiLevelType w:val="hybridMultilevel"/>
    <w:tmpl w:val="B2527138"/>
    <w:lvl w:ilvl="0" w:tplc="44F0045C">
      <w:start w:val="5"/>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B56B68"/>
    <w:multiLevelType w:val="hybridMultilevel"/>
    <w:tmpl w:val="070232EC"/>
    <w:lvl w:ilvl="0" w:tplc="A366F6B8">
      <w:start w:val="3"/>
      <w:numFmt w:val="decimal"/>
      <w:lvlText w:val="%1."/>
      <w:lvlJc w:val="left"/>
      <w:pPr>
        <w:tabs>
          <w:tab w:val="num" w:pos="360"/>
        </w:tabs>
        <w:ind w:left="360" w:hanging="360"/>
      </w:pPr>
      <w:rPr>
        <w:rFonts w:hint="default"/>
        <w:b/>
        <w:i w:val="0"/>
      </w:rPr>
    </w:lvl>
    <w:lvl w:ilvl="1" w:tplc="2E2A82EE">
      <w:start w:val="1"/>
      <w:numFmt w:val="upperLetter"/>
      <w:lvlText w:val="%2."/>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124A99"/>
    <w:multiLevelType w:val="hybridMultilevel"/>
    <w:tmpl w:val="8ADC9CB2"/>
    <w:lvl w:ilvl="0" w:tplc="78F83A7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DC1504"/>
    <w:multiLevelType w:val="hybridMultilevel"/>
    <w:tmpl w:val="BB62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80FCD"/>
    <w:multiLevelType w:val="hybridMultilevel"/>
    <w:tmpl w:val="E042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A20BF9"/>
    <w:multiLevelType w:val="hybridMultilevel"/>
    <w:tmpl w:val="65DACF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BAE76F5"/>
    <w:multiLevelType w:val="hybridMultilevel"/>
    <w:tmpl w:val="FF38C23C"/>
    <w:lvl w:ilvl="0" w:tplc="8DF46CB2">
      <w:start w:val="4"/>
      <w:numFmt w:val="decimal"/>
      <w:lvlText w:val="%1."/>
      <w:lvlJc w:val="left"/>
      <w:pPr>
        <w:tabs>
          <w:tab w:val="num" w:pos="360"/>
        </w:tabs>
        <w:ind w:left="360" w:hanging="360"/>
      </w:pPr>
      <w:rPr>
        <w:rFonts w:hint="default"/>
        <w:b/>
        <w:i w:val="0"/>
      </w:rPr>
    </w:lvl>
    <w:lvl w:ilvl="1" w:tplc="3E3AC1A0">
      <w:start w:val="5"/>
      <w:numFmt w:val="decimal"/>
      <w:lvlText w:val="%2."/>
      <w:lvlJc w:val="left"/>
      <w:pPr>
        <w:tabs>
          <w:tab w:val="num" w:pos="864"/>
        </w:tabs>
        <w:ind w:left="864" w:hanging="720"/>
      </w:pPr>
      <w:rPr>
        <w:rFonts w:hint="default"/>
        <w:b/>
        <w:i w:val="0"/>
      </w:rPr>
    </w:lvl>
    <w:lvl w:ilvl="2" w:tplc="7996FE36">
      <w:start w:val="1"/>
      <w:numFmt w:val="bullet"/>
      <w:lvlText w:val=""/>
      <w:lvlJc w:val="left"/>
      <w:pPr>
        <w:tabs>
          <w:tab w:val="num" w:pos="2448"/>
        </w:tabs>
        <w:ind w:left="2448" w:hanging="64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532117"/>
    <w:multiLevelType w:val="hybridMultilevel"/>
    <w:tmpl w:val="5ED475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070FC2"/>
    <w:multiLevelType w:val="hybridMultilevel"/>
    <w:tmpl w:val="7B169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853E0A"/>
    <w:multiLevelType w:val="hybridMultilevel"/>
    <w:tmpl w:val="2D1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7710E"/>
    <w:multiLevelType w:val="hybridMultilevel"/>
    <w:tmpl w:val="CF86F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8D0C42"/>
    <w:multiLevelType w:val="hybridMultilevel"/>
    <w:tmpl w:val="D86C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B1F26"/>
    <w:multiLevelType w:val="hybridMultilevel"/>
    <w:tmpl w:val="5C36D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2627C"/>
    <w:multiLevelType w:val="hybridMultilevel"/>
    <w:tmpl w:val="E9563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E2D5F"/>
    <w:multiLevelType w:val="hybridMultilevel"/>
    <w:tmpl w:val="B20E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B330B"/>
    <w:multiLevelType w:val="hybridMultilevel"/>
    <w:tmpl w:val="CA96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0"/>
  </w:num>
  <w:num w:numId="3">
    <w:abstractNumId w:val="14"/>
  </w:num>
  <w:num w:numId="4">
    <w:abstractNumId w:val="25"/>
  </w:num>
  <w:num w:numId="5">
    <w:abstractNumId w:val="23"/>
  </w:num>
  <w:num w:numId="6">
    <w:abstractNumId w:val="12"/>
  </w:num>
  <w:num w:numId="7">
    <w:abstractNumId w:val="35"/>
  </w:num>
  <w:num w:numId="8">
    <w:abstractNumId w:val="24"/>
  </w:num>
  <w:num w:numId="9">
    <w:abstractNumId w:val="9"/>
  </w:num>
  <w:num w:numId="10">
    <w:abstractNumId w:val="15"/>
  </w:num>
  <w:num w:numId="11">
    <w:abstractNumId w:val="32"/>
  </w:num>
  <w:num w:numId="12">
    <w:abstractNumId w:val="43"/>
  </w:num>
  <w:num w:numId="13">
    <w:abstractNumId w:val="2"/>
  </w:num>
  <w:num w:numId="14">
    <w:abstractNumId w:val="31"/>
  </w:num>
  <w:num w:numId="15">
    <w:abstractNumId w:val="30"/>
  </w:num>
  <w:num w:numId="16">
    <w:abstractNumId w:val="36"/>
  </w:num>
  <w:num w:numId="17">
    <w:abstractNumId w:val="8"/>
  </w:num>
  <w:num w:numId="18">
    <w:abstractNumId w:val="10"/>
  </w:num>
  <w:num w:numId="19">
    <w:abstractNumId w:val="28"/>
  </w:num>
  <w:num w:numId="20">
    <w:abstractNumId w:val="22"/>
  </w:num>
  <w:num w:numId="21">
    <w:abstractNumId w:val="19"/>
  </w:num>
  <w:num w:numId="22">
    <w:abstractNumId w:val="0"/>
  </w:num>
  <w:num w:numId="23">
    <w:abstractNumId w:val="29"/>
  </w:num>
  <w:num w:numId="24">
    <w:abstractNumId w:val="27"/>
  </w:num>
  <w:num w:numId="25">
    <w:abstractNumId w:val="5"/>
  </w:num>
  <w:num w:numId="26">
    <w:abstractNumId w:val="37"/>
  </w:num>
  <w:num w:numId="27">
    <w:abstractNumId w:val="34"/>
  </w:num>
  <w:num w:numId="28">
    <w:abstractNumId w:val="6"/>
  </w:num>
  <w:num w:numId="29">
    <w:abstractNumId w:val="38"/>
  </w:num>
  <w:num w:numId="30">
    <w:abstractNumId w:val="11"/>
  </w:num>
  <w:num w:numId="31">
    <w:abstractNumId w:val="7"/>
  </w:num>
  <w:num w:numId="32">
    <w:abstractNumId w:val="16"/>
  </w:num>
  <w:num w:numId="33">
    <w:abstractNumId w:val="13"/>
  </w:num>
  <w:num w:numId="34">
    <w:abstractNumId w:val="1"/>
  </w:num>
  <w:num w:numId="35">
    <w:abstractNumId w:val="20"/>
  </w:num>
  <w:num w:numId="36">
    <w:abstractNumId w:val="21"/>
  </w:num>
  <w:num w:numId="37">
    <w:abstractNumId w:val="44"/>
  </w:num>
  <w:num w:numId="38">
    <w:abstractNumId w:val="3"/>
  </w:num>
  <w:num w:numId="39">
    <w:abstractNumId w:val="18"/>
  </w:num>
  <w:num w:numId="40">
    <w:abstractNumId w:val="42"/>
  </w:num>
  <w:num w:numId="41">
    <w:abstractNumId w:val="45"/>
  </w:num>
  <w:num w:numId="42">
    <w:abstractNumId w:val="33"/>
  </w:num>
  <w:num w:numId="43">
    <w:abstractNumId w:val="46"/>
  </w:num>
  <w:num w:numId="44">
    <w:abstractNumId w:val="4"/>
  </w:num>
  <w:num w:numId="45">
    <w:abstractNumId w:val="41"/>
  </w:num>
  <w:num w:numId="46">
    <w:abstractNumId w:val="26"/>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35E3A"/>
    <w:rsid w:val="00066B99"/>
    <w:rsid w:val="00106506"/>
    <w:rsid w:val="001D3467"/>
    <w:rsid w:val="001F4880"/>
    <w:rsid w:val="002076EC"/>
    <w:rsid w:val="00211CC3"/>
    <w:rsid w:val="00215410"/>
    <w:rsid w:val="00236ED6"/>
    <w:rsid w:val="002834F4"/>
    <w:rsid w:val="002942B3"/>
    <w:rsid w:val="0029665D"/>
    <w:rsid w:val="002B15E4"/>
    <w:rsid w:val="002F44E6"/>
    <w:rsid w:val="00371401"/>
    <w:rsid w:val="003771CF"/>
    <w:rsid w:val="00385F29"/>
    <w:rsid w:val="003C21E3"/>
    <w:rsid w:val="00472223"/>
    <w:rsid w:val="0049549E"/>
    <w:rsid w:val="004B50D4"/>
    <w:rsid w:val="004C71D7"/>
    <w:rsid w:val="004D0564"/>
    <w:rsid w:val="005004FE"/>
    <w:rsid w:val="00516E4B"/>
    <w:rsid w:val="005463D5"/>
    <w:rsid w:val="0056133F"/>
    <w:rsid w:val="00567627"/>
    <w:rsid w:val="005B74F2"/>
    <w:rsid w:val="005C0903"/>
    <w:rsid w:val="005C54C7"/>
    <w:rsid w:val="005D764F"/>
    <w:rsid w:val="006073DC"/>
    <w:rsid w:val="00610AF0"/>
    <w:rsid w:val="006207EB"/>
    <w:rsid w:val="006256A4"/>
    <w:rsid w:val="006703C5"/>
    <w:rsid w:val="006874CE"/>
    <w:rsid w:val="0070380A"/>
    <w:rsid w:val="00715A1B"/>
    <w:rsid w:val="007478E5"/>
    <w:rsid w:val="00751D3F"/>
    <w:rsid w:val="007B7880"/>
    <w:rsid w:val="0083616D"/>
    <w:rsid w:val="00844FF6"/>
    <w:rsid w:val="008932A9"/>
    <w:rsid w:val="008939DB"/>
    <w:rsid w:val="008A5B6B"/>
    <w:rsid w:val="008B22ED"/>
    <w:rsid w:val="008C66EE"/>
    <w:rsid w:val="008D39E2"/>
    <w:rsid w:val="00936A63"/>
    <w:rsid w:val="00A246EF"/>
    <w:rsid w:val="00A251CA"/>
    <w:rsid w:val="00A25876"/>
    <w:rsid w:val="00A80341"/>
    <w:rsid w:val="00A8389B"/>
    <w:rsid w:val="00A92E2E"/>
    <w:rsid w:val="00AE6C33"/>
    <w:rsid w:val="00AF0AA8"/>
    <w:rsid w:val="00B01776"/>
    <w:rsid w:val="00B4452C"/>
    <w:rsid w:val="00B46CBA"/>
    <w:rsid w:val="00BE3325"/>
    <w:rsid w:val="00C336AF"/>
    <w:rsid w:val="00C52859"/>
    <w:rsid w:val="00C8435D"/>
    <w:rsid w:val="00C87C30"/>
    <w:rsid w:val="00CA0C25"/>
    <w:rsid w:val="00CA7ABB"/>
    <w:rsid w:val="00CD3979"/>
    <w:rsid w:val="00CE1D21"/>
    <w:rsid w:val="00D37893"/>
    <w:rsid w:val="00D524C2"/>
    <w:rsid w:val="00D64742"/>
    <w:rsid w:val="00E21621"/>
    <w:rsid w:val="00E33BF2"/>
    <w:rsid w:val="00E41F71"/>
    <w:rsid w:val="00E8461C"/>
    <w:rsid w:val="00E95CE7"/>
    <w:rsid w:val="00EE5F11"/>
    <w:rsid w:val="00F12CEC"/>
    <w:rsid w:val="00F3018D"/>
    <w:rsid w:val="00F52187"/>
    <w:rsid w:val="00F73A72"/>
    <w:rsid w:val="00FA58E8"/>
    <w:rsid w:val="00FC0FAE"/>
    <w:rsid w:val="00FD27EB"/>
    <w:rsid w:val="00FE0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7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74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74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paragraph" w:styleId="BodyText">
    <w:name w:val="Body Text"/>
    <w:basedOn w:val="Normal"/>
    <w:link w:val="BodyTextChar"/>
    <w:rsid w:val="00106506"/>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106506"/>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5B7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7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74F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EE5F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F11"/>
  </w:style>
  <w:style w:type="paragraph" w:styleId="Footer">
    <w:name w:val="footer"/>
    <w:basedOn w:val="Normal"/>
    <w:link w:val="FooterChar"/>
    <w:uiPriority w:val="99"/>
    <w:unhideWhenUsed/>
    <w:rsid w:val="00EE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11"/>
  </w:style>
  <w:style w:type="table" w:styleId="TableGrid">
    <w:name w:val="Table Grid"/>
    <w:basedOn w:val="TableNormal"/>
    <w:rsid w:val="00AE6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para">
    <w:name w:val="mmpara"/>
    <w:basedOn w:val="Normal"/>
    <w:rsid w:val="00E41F71"/>
    <w:pPr>
      <w:spacing w:after="288" w:line="336" w:lineRule="atLeast"/>
    </w:pPr>
    <w:rPr>
      <w:rFonts w:ascii="Arial" w:eastAsia="Times New Roman" w:hAnsi="Arial" w:cs="Arial"/>
      <w:color w:val="000000"/>
      <w:sz w:val="24"/>
      <w:szCs w:val="24"/>
    </w:rPr>
  </w:style>
  <w:style w:type="paragraph" w:customStyle="1" w:styleId="mmehead">
    <w:name w:val="mmehead"/>
    <w:basedOn w:val="Normal"/>
    <w:rsid w:val="00E41F71"/>
    <w:pPr>
      <w:spacing w:after="50" w:line="300" w:lineRule="atLeast"/>
    </w:pPr>
    <w:rPr>
      <w:rFonts w:ascii="Arial" w:eastAsia="Times New Roman" w:hAnsi="Arial" w:cs="Arial"/>
      <w:b/>
      <w:bCs/>
      <w:caps/>
      <w:color w:val="000000"/>
      <w:sz w:val="24"/>
      <w:szCs w:val="24"/>
    </w:rPr>
  </w:style>
  <w:style w:type="paragraph" w:customStyle="1" w:styleId="mmfigurelast">
    <w:name w:val="mmfigurelast"/>
    <w:basedOn w:val="Normal"/>
    <w:rsid w:val="00E41F71"/>
    <w:pPr>
      <w:spacing w:after="0" w:line="300" w:lineRule="atLeast"/>
    </w:pPr>
    <w:rPr>
      <w:rFonts w:ascii="Arial" w:eastAsia="Times New Roman" w:hAnsi="Arial" w:cs="Arial"/>
      <w:color w:val="333333"/>
      <w:sz w:val="20"/>
      <w:szCs w:val="20"/>
    </w:rPr>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2.xml"/><Relationship Id="rId23" Type="http://schemas.microsoft.com/office/2007/relationships/diagramDrawing" Target="diagrams/drawing1.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6.2, C 13.3, and D 3.1.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5154166-F1FE-46DC-B488-09ACFC0D1101}">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9B191442-12BE-42CB-8137-B0495C683A18}" type="parTrans" cxnId="{31CDEA62-471D-407C-B488-FBF53010C6B1}">
      <dgm:prSet/>
      <dgm:spPr/>
      <dgm:t>
        <a:bodyPr/>
        <a:lstStyle/>
        <a:p>
          <a:endParaRPr lang="en-US"/>
        </a:p>
      </dgm:t>
    </dgm:pt>
    <dgm:pt modelId="{40DF063E-7AF4-4165-9AC8-6914A9EF5A2C}" type="sibTrans" cxnId="{31CDEA62-471D-407C-B488-FBF53010C6B1}">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25122">
        <dgm:presLayoutVars>
          <dgm:bulletEnabled val="1"/>
        </dgm:presLayoutVars>
      </dgm:prSet>
      <dgm:spPr/>
      <dgm:t>
        <a:bodyPr/>
        <a:lstStyle/>
        <a:p>
          <a:endParaRPr lang="en-US"/>
        </a:p>
      </dgm:t>
    </dgm:pt>
  </dgm:ptLst>
  <dgm:cxnLst>
    <dgm:cxn modelId="{058B1C30-9308-423B-A94D-83DE83CAA9C6}" type="presOf" srcId="{B5154166-F1FE-46DC-B488-09ACFC0D1101}" destId="{D85A961A-C185-4492-A3AB-0E0AC3BBFA0A}" srcOrd="0" destOrd="1"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147D8DD6-E1BB-4CDF-ACB0-519D07B264B1}"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F106FDA0-B363-4AB0-BD5B-771FC277A445}" type="presOf" srcId="{3EE877E5-497D-48F8-B93E-6023B73C0C2D}" destId="{D85A961A-C185-4492-A3AB-0E0AC3BBFA0A}" srcOrd="0" destOrd="0" presId="urn:microsoft.com/office/officeart/2005/8/layout/vList5"/>
    <dgm:cxn modelId="{F59C4B89-F45D-45AD-904C-C28500BAFEF2}" type="presOf" srcId="{C3C9244B-6B8D-431D-AE6F-7BCD90AB9A2A}" destId="{A4D15F51-D5B8-4FEF-AC1F-DDC6C711288A}" srcOrd="0" destOrd="0" presId="urn:microsoft.com/office/officeart/2005/8/layout/vList5"/>
    <dgm:cxn modelId="{31CDEA62-471D-407C-B488-FBF53010C6B1}" srcId="{ED35E908-99EA-4021-B7AA-FFFF751752DA}" destId="{B5154166-F1FE-46DC-B488-09ACFC0D1101}" srcOrd="1" destOrd="0" parTransId="{9B191442-12BE-42CB-8137-B0495C683A18}" sibTransId="{40DF063E-7AF4-4165-9AC8-6914A9EF5A2C}"/>
    <dgm:cxn modelId="{7D97B017-FFE8-48DB-864A-77527F7E8387}" type="presParOf" srcId="{A4D15F51-D5B8-4FEF-AC1F-DDC6C711288A}" destId="{14F679C8-DA1F-4869-9C94-982F261574D1}" srcOrd="0" destOrd="0" presId="urn:microsoft.com/office/officeart/2005/8/layout/vList5"/>
    <dgm:cxn modelId="{B68554E1-C1C2-4978-B699-4ED152813C27}" type="presParOf" srcId="{14F679C8-DA1F-4869-9C94-982F261574D1}" destId="{287B5900-FDF9-4D22-B246-5318F5951704}" srcOrd="0" destOrd="0" presId="urn:microsoft.com/office/officeart/2005/8/layout/vList5"/>
    <dgm:cxn modelId="{D2C29A8D-239B-4010-B6BA-9C93E489E728}"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DF5994E9-50E3-4044-9FA5-5ADC4394C372}">
      <dgm:prSet phldrT="[Text]" custT="1"/>
      <dgm:spPr/>
      <dgm:t>
        <a:bodyPr/>
        <a:lstStyle/>
        <a:p>
          <a:r>
            <a:rPr lang="en-US" sz="800"/>
            <a:t>(BLS) 9.a and 9.b.</a:t>
          </a:r>
        </a:p>
      </dgm:t>
    </dgm:pt>
    <dgm:pt modelId="{95A9A7E3-A369-4857-ADF0-808C2930D6CD}" type="parTrans" cxnId="{CF972043-765B-4498-AE07-5A96DB82342F}">
      <dgm:prSet/>
      <dgm:spPr/>
    </dgm:pt>
    <dgm:pt modelId="{495EAD60-FAE1-498D-9D8E-BD110443C1F6}" type="sibTrans" cxnId="{CF972043-765B-4498-AE07-5A96DB82342F}">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125ECFE8-474C-4879-9F3C-137C20C0CBFA}" type="presOf" srcId="{C3C9244B-6B8D-431D-AE6F-7BCD90AB9A2A}" destId="{A4D15F51-D5B8-4FEF-AC1F-DDC6C711288A}" srcOrd="0" destOrd="0" presId="urn:microsoft.com/office/officeart/2005/8/layout/vList5"/>
    <dgm:cxn modelId="{CF972043-765B-4498-AE07-5A96DB82342F}" srcId="{ED35E908-99EA-4021-B7AA-FFFF751752DA}" destId="{DF5994E9-50E3-4044-9FA5-5ADC4394C372}" srcOrd="0" destOrd="0" parTransId="{95A9A7E3-A369-4857-ADF0-808C2930D6CD}" sibTransId="{495EAD60-FAE1-498D-9D8E-BD110443C1F6}"/>
    <dgm:cxn modelId="{A4DCE4CB-7044-48EC-92E9-056644B64D6E}" srcId="{C3C9244B-6B8D-431D-AE6F-7BCD90AB9A2A}" destId="{ED35E908-99EA-4021-B7AA-FFFF751752DA}" srcOrd="0" destOrd="0" parTransId="{FA98AEA8-BBB6-49D3-A9FD-15D5FFC20870}" sibTransId="{711F6B08-52D1-4548-9C05-18D8AD05C364}"/>
    <dgm:cxn modelId="{F2965AE1-A6EB-47AB-B127-8D53D312B9A2}" type="presOf" srcId="{DF5994E9-50E3-4044-9FA5-5ADC4394C372}" destId="{D85A961A-C185-4492-A3AB-0E0AC3BBFA0A}" srcOrd="0" destOrd="0" presId="urn:microsoft.com/office/officeart/2005/8/layout/vList5"/>
    <dgm:cxn modelId="{4A860EA7-3D13-47A3-A551-BB9DED874497}" type="presOf" srcId="{ED35E908-99EA-4021-B7AA-FFFF751752DA}" destId="{287B5900-FDF9-4D22-B246-5318F5951704}" srcOrd="0" destOrd="0" presId="urn:microsoft.com/office/officeart/2005/8/layout/vList5"/>
    <dgm:cxn modelId="{C7B4CC6E-20AF-4D31-8B07-300151AC6350}" type="presParOf" srcId="{A4D15F51-D5B8-4FEF-AC1F-DDC6C711288A}" destId="{14F679C8-DA1F-4869-9C94-982F261574D1}" srcOrd="0" destOrd="0" presId="urn:microsoft.com/office/officeart/2005/8/layout/vList5"/>
    <dgm:cxn modelId="{9555E6A5-CA12-4B18-A673-0226EEE2B72A}" type="presParOf" srcId="{14F679C8-DA1F-4869-9C94-982F261574D1}" destId="{287B5900-FDF9-4D22-B246-5318F5951704}" srcOrd="0" destOrd="0" presId="urn:microsoft.com/office/officeart/2005/8/layout/vList5"/>
    <dgm:cxn modelId="{860261AB-4C68-4BD7-975D-DF7DE1FA09FE}" type="presParOf" srcId="{14F679C8-DA1F-4869-9C94-982F261574D1}" destId="{D85A961A-C185-4492-A3AB-0E0AC3BBFA0A}"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52964" y="-2426894"/>
          <a:ext cx="600709" cy="545449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D 3.1 Understand the major physiological systems and the function of the organs within each system.</a:t>
          </a:r>
        </a:p>
        <a:p>
          <a:pPr marL="57150" lvl="1" indent="-57150" algn="l" defTabSz="355600">
            <a:lnSpc>
              <a:spcPct val="90000"/>
            </a:lnSpc>
            <a:spcBef>
              <a:spcPct val="0"/>
            </a:spcBef>
            <a:spcAft>
              <a:spcPct val="15000"/>
            </a:spcAft>
            <a:buChar char="••"/>
          </a:pPr>
          <a:r>
            <a:rPr lang="en-US" sz="800" kern="1200"/>
            <a:t>(Foundation) 1.2 </a:t>
          </a:r>
          <a:r>
            <a:rPr lang="en-US" sz="800" i="1" kern="1200"/>
            <a:t>Science </a:t>
          </a:r>
          <a:r>
            <a:rPr lang="en-US" sz="800" kern="1200"/>
            <a:t>Specific applications of Investigation and Experimentation standards (1.d). </a:t>
          </a:r>
        </a:p>
      </dsp:txBody>
      <dsp:txXfrm rot="5400000">
        <a:off x="3152964" y="-2426894"/>
        <a:ext cx="600709" cy="5454498"/>
      </dsp:txXfrm>
    </dsp:sp>
    <dsp:sp modelId="{287B5900-FDF9-4D22-B246-5318F5951704}">
      <dsp:nvSpPr>
        <dsp:cNvPr id="0" name=""/>
        <dsp:cNvSpPr/>
      </dsp:nvSpPr>
      <dsp:spPr>
        <a:xfrm>
          <a:off x="0" y="37215"/>
          <a:ext cx="719833" cy="5004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7215"/>
        <a:ext cx="719833" cy="50042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095" y="-2483278"/>
          <a:ext cx="486454" cy="545354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(BLS) 9.a </a:t>
          </a:r>
          <a:r>
            <a:rPr lang="en-US" sz="800" i="1" kern="1200"/>
            <a:t>Students know</a:t>
          </a:r>
          <a:r>
            <a:rPr lang="en-US" sz="800" kern="1200"/>
            <a:t> how the complementary activity of major body systems provides cells with oxygen and nutrients and removes toxic waste products such as carbon dioxide. </a:t>
          </a:r>
        </a:p>
        <a:p>
          <a:pPr marL="57150" lvl="1" indent="-57150" algn="l" defTabSz="355600">
            <a:lnSpc>
              <a:spcPct val="90000"/>
            </a:lnSpc>
            <a:spcBef>
              <a:spcPct val="0"/>
            </a:spcBef>
            <a:spcAft>
              <a:spcPct val="15000"/>
            </a:spcAft>
            <a:buChar char="••"/>
          </a:pPr>
          <a:r>
            <a:rPr lang="en-US" sz="800" kern="1200"/>
            <a:t>(BLS) 9.b  </a:t>
          </a:r>
          <a:r>
            <a:rPr lang="en-US" sz="800" i="1" kern="1200"/>
            <a:t>Students know</a:t>
          </a:r>
          <a:r>
            <a:rPr lang="en-US" sz="800" kern="1200"/>
            <a:t> how the nervous system mediates communication between different parts of the body and the body's interactions with the environment. </a:t>
          </a:r>
        </a:p>
      </dsp:txBody>
      <dsp:txXfrm rot="5400000">
        <a:off x="3215095" y="-2483278"/>
        <a:ext cx="486454" cy="5453544"/>
      </dsp:txXfrm>
    </dsp:sp>
    <dsp:sp modelId="{287B5900-FDF9-4D22-B246-5318F5951704}">
      <dsp:nvSpPr>
        <dsp:cNvPr id="0" name=""/>
        <dsp:cNvSpPr/>
      </dsp:nvSpPr>
      <dsp:spPr>
        <a:xfrm>
          <a:off x="0" y="39637"/>
          <a:ext cx="730846" cy="4541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Biology/Life Sciences Standards</a:t>
          </a:r>
        </a:p>
      </dsp:txBody>
      <dsp:txXfrm>
        <a:off x="0" y="39637"/>
        <a:ext cx="730846" cy="4541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44D1-CA76-4783-ACC1-FC0719E4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4</cp:revision>
  <dcterms:created xsi:type="dcterms:W3CDTF">2009-08-06T22:27:00Z</dcterms:created>
  <dcterms:modified xsi:type="dcterms:W3CDTF">2009-09-24T01:05:00Z</dcterms:modified>
</cp:coreProperties>
</file>