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49" w:rsidRDefault="008B0649" w:rsidP="008B0649">
      <w:pPr>
        <w:jc w:val="right"/>
      </w:pPr>
      <w:r w:rsidRPr="00E4447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-64770</wp:posOffset>
            </wp:positionV>
            <wp:extent cx="6191885" cy="544830"/>
            <wp:effectExtent l="19050" t="0" r="18415" b="0"/>
            <wp:wrapTight wrapText="bothSides">
              <wp:wrapPolygon edited="0">
                <wp:start x="0" y="1510"/>
                <wp:lineTo x="-66" y="19636"/>
                <wp:lineTo x="266" y="20392"/>
                <wp:lineTo x="2392" y="20392"/>
                <wp:lineTo x="21664" y="20392"/>
                <wp:lineTo x="21664" y="3021"/>
                <wp:lineTo x="21598" y="1510"/>
                <wp:lineTo x="0" y="1510"/>
              </wp:wrapPolygon>
            </wp:wrapTight>
            <wp:docPr id="4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Pr="00E4447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-645160</wp:posOffset>
            </wp:positionV>
            <wp:extent cx="6186805" cy="544830"/>
            <wp:effectExtent l="19050" t="0" r="23495" b="0"/>
            <wp:wrapTight wrapText="bothSides">
              <wp:wrapPolygon edited="0">
                <wp:start x="0" y="1510"/>
                <wp:lineTo x="-67" y="19636"/>
                <wp:lineTo x="266" y="20392"/>
                <wp:lineTo x="2394" y="20392"/>
                <wp:lineTo x="21682" y="20392"/>
                <wp:lineTo x="21682" y="3021"/>
                <wp:lineTo x="21616" y="1510"/>
                <wp:lineTo x="0" y="1510"/>
              </wp:wrapPolygon>
            </wp:wrapTight>
            <wp:docPr id="41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>
        <w:t>Name___________________</w:t>
      </w:r>
    </w:p>
    <w:p w:rsidR="008B0649" w:rsidRDefault="008B0649" w:rsidP="008B0649">
      <w:pPr>
        <w:jc w:val="right"/>
      </w:pPr>
      <w:r>
        <w:t>Date____________________</w:t>
      </w:r>
    </w:p>
    <w:p w:rsidR="008B0649" w:rsidRDefault="004363DE" w:rsidP="008B0649">
      <w:pPr>
        <w:pStyle w:val="Heading1"/>
        <w:jc w:val="center"/>
      </w:pPr>
      <w:r>
        <w:t xml:space="preserve">Plate Tectonics </w:t>
      </w:r>
      <w:proofErr w:type="spellStart"/>
      <w:r>
        <w:t>Webquest</w:t>
      </w:r>
      <w:proofErr w:type="spellEnd"/>
    </w:p>
    <w:p w:rsidR="008B0649" w:rsidRPr="005D1100" w:rsidRDefault="008B0649" w:rsidP="008B0649">
      <w:pPr>
        <w:pStyle w:val="NoSpacing"/>
        <w:rPr>
          <w:b/>
        </w:rPr>
      </w:pPr>
      <w:r>
        <w:rPr>
          <w:b/>
        </w:rPr>
        <w:t>Purpose</w:t>
      </w:r>
    </w:p>
    <w:p w:rsidR="006866DA" w:rsidRDefault="002157CD" w:rsidP="008B0649">
      <w:pPr>
        <w:ind w:left="720"/>
      </w:pPr>
      <w:r>
        <w:t xml:space="preserve">The purpose of this lab is to </w:t>
      </w:r>
      <w:r w:rsidR="004363DE">
        <w:t>investigate plate tectonics</w:t>
      </w:r>
      <w:r>
        <w:t xml:space="preserve">. </w:t>
      </w:r>
      <w:r w:rsidR="00460810">
        <w:rPr>
          <w:rStyle w:val="EndnoteReference"/>
        </w:rPr>
        <w:endnoteReference w:id="2"/>
      </w:r>
    </w:p>
    <w:p w:rsidR="002157CD" w:rsidRDefault="002157CD" w:rsidP="002157CD">
      <w:pPr>
        <w:pStyle w:val="NoSpacing"/>
        <w:rPr>
          <w:b/>
        </w:rPr>
      </w:pPr>
      <w:r w:rsidRPr="002157CD">
        <w:rPr>
          <w:b/>
        </w:rPr>
        <w:t>Procedure</w:t>
      </w:r>
    </w:p>
    <w:p w:rsidR="002157CD" w:rsidRPr="004363DE" w:rsidRDefault="002157CD" w:rsidP="002157CD">
      <w:pPr>
        <w:pStyle w:val="NoSpacing"/>
      </w:pPr>
      <w:r>
        <w:rPr>
          <w:b/>
        </w:rPr>
        <w:t xml:space="preserve">     Materials</w:t>
      </w:r>
    </w:p>
    <w:p w:rsidR="004363DE" w:rsidRDefault="004363DE" w:rsidP="004363DE">
      <w:pPr>
        <w:pStyle w:val="NoSpacing"/>
        <w:numPr>
          <w:ilvl w:val="0"/>
          <w:numId w:val="11"/>
        </w:numPr>
      </w:pPr>
      <w:r w:rsidRPr="004363DE">
        <w:t>Internet</w:t>
      </w:r>
      <w:r>
        <w:t xml:space="preserve"> Access</w:t>
      </w:r>
    </w:p>
    <w:p w:rsidR="000A2F4C" w:rsidRPr="004363DE" w:rsidRDefault="000A2F4C" w:rsidP="000A2F4C">
      <w:pPr>
        <w:pStyle w:val="NoSpacing"/>
        <w:ind w:left="720"/>
      </w:pPr>
    </w:p>
    <w:p w:rsidR="002157CD" w:rsidRDefault="00D63CE6" w:rsidP="00D63CE6">
      <w:pPr>
        <w:pStyle w:val="NoSpacing"/>
        <w:rPr>
          <w:b/>
        </w:rPr>
      </w:pPr>
      <w:r w:rsidRPr="00D63CE6">
        <w:rPr>
          <w:b/>
        </w:rPr>
        <w:t>Sequence of Steps</w:t>
      </w:r>
    </w:p>
    <w:p w:rsidR="00D63CE6" w:rsidRDefault="004363DE" w:rsidP="004363DE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346710</wp:posOffset>
            </wp:positionV>
            <wp:extent cx="191135" cy="262255"/>
            <wp:effectExtent l="19050" t="0" r="0" b="0"/>
            <wp:wrapNone/>
            <wp:docPr id="2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3DE">
        <w:t xml:space="preserve">Go to the following website: </w:t>
      </w:r>
      <w:hyperlink r:id="rId17" w:history="1">
        <w:r w:rsidRPr="004363DE">
          <w:rPr>
            <w:rStyle w:val="Hyperlink"/>
            <w:rFonts w:cs="Arial"/>
          </w:rPr>
          <w:t>http://volcano.und.nodak.edu/vwdocs/vwlessons/plate_tectonics/introduction.html</w:t>
        </w:r>
      </w:hyperlink>
    </w:p>
    <w:p w:rsidR="004363DE" w:rsidRPr="004363DE" w:rsidRDefault="004363DE" w:rsidP="004363DE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>U</w:t>
      </w:r>
      <w:r w:rsidR="00F33EC9">
        <w:rPr>
          <w:rFonts w:cs="Arial"/>
        </w:rPr>
        <w:t xml:space="preserve">se the website to complete the </w:t>
      </w:r>
      <w:proofErr w:type="spellStart"/>
      <w:r w:rsidR="00F33EC9">
        <w:rPr>
          <w:rFonts w:cs="Arial"/>
        </w:rPr>
        <w:t>webquest</w:t>
      </w:r>
      <w:proofErr w:type="spellEnd"/>
      <w:r w:rsidR="00F33EC9">
        <w:rPr>
          <w:rFonts w:cs="Arial"/>
        </w:rPr>
        <w:t xml:space="preserve"> q</w:t>
      </w:r>
      <w:r>
        <w:rPr>
          <w:rFonts w:cs="Arial"/>
        </w:rPr>
        <w:t>uestions listed below.</w:t>
      </w:r>
    </w:p>
    <w:p w:rsidR="00FA3197" w:rsidRPr="00FA3197" w:rsidRDefault="00FA3197" w:rsidP="00FA3197">
      <w:pPr>
        <w:spacing w:after="0" w:line="240" w:lineRule="auto"/>
        <w:ind w:left="360"/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125730</wp:posOffset>
            </wp:positionV>
            <wp:extent cx="653415" cy="819785"/>
            <wp:effectExtent l="19050" t="0" r="0" b="0"/>
            <wp:wrapNone/>
            <wp:docPr id="12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197" w:rsidRDefault="00FA3197" w:rsidP="004363DE">
      <w:pPr>
        <w:pStyle w:val="NoSpacing"/>
      </w:pPr>
    </w:p>
    <w:p w:rsidR="00FA3197" w:rsidRDefault="00212A85" w:rsidP="004363DE">
      <w:pPr>
        <w:pStyle w:val="NoSpacing"/>
        <w:ind w:left="720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37.6pt;margin-top:2.25pt;width:474.45pt;height:.55pt;z-index:251699200" o:connectortype="straight">
            <v:stroke dashstyle="1 1" endcap="round"/>
          </v:shape>
        </w:pict>
      </w:r>
      <w:proofErr w:type="spellStart"/>
      <w:r w:rsidR="004363DE">
        <w:rPr>
          <w:b/>
        </w:rPr>
        <w:t>Webquest</w:t>
      </w:r>
      <w:proofErr w:type="spellEnd"/>
      <w:r w:rsidR="004363DE">
        <w:rPr>
          <w:b/>
        </w:rPr>
        <w:t xml:space="preserve"> Questions</w:t>
      </w:r>
    </w:p>
    <w:p w:rsidR="004363DE" w:rsidRDefault="004363DE" w:rsidP="004363DE">
      <w:pPr>
        <w:pStyle w:val="NoSpacing"/>
        <w:ind w:left="720"/>
        <w:rPr>
          <w:b/>
        </w:rPr>
      </w:pPr>
    </w:p>
    <w:p w:rsidR="004363DE" w:rsidRPr="004363DE" w:rsidRDefault="004363DE" w:rsidP="004363DE">
      <w:pPr>
        <w:rPr>
          <w:rFonts w:cs="Arial"/>
        </w:rPr>
      </w:pPr>
    </w:p>
    <w:p w:rsidR="004363DE" w:rsidRPr="004363DE" w:rsidRDefault="004363DE" w:rsidP="004363DE">
      <w:pPr>
        <w:numPr>
          <w:ilvl w:val="0"/>
          <w:numId w:val="14"/>
        </w:numPr>
        <w:spacing w:after="0" w:line="240" w:lineRule="auto"/>
        <w:rPr>
          <w:rFonts w:cs="Arial"/>
        </w:rPr>
      </w:pPr>
      <w:r w:rsidRPr="004363DE">
        <w:rPr>
          <w:rFonts w:cs="Arial"/>
        </w:rPr>
        <w:t>List the three key points of the theory of plate tectonics:</w:t>
      </w:r>
    </w:p>
    <w:p w:rsidR="004363DE" w:rsidRPr="004363DE" w:rsidRDefault="004363DE" w:rsidP="004363DE">
      <w:pPr>
        <w:numPr>
          <w:ilvl w:val="1"/>
          <w:numId w:val="14"/>
        </w:numPr>
        <w:spacing w:after="0" w:line="240" w:lineRule="auto"/>
        <w:rPr>
          <w:rFonts w:cs="Arial"/>
        </w:rPr>
      </w:pPr>
      <w:r w:rsidRPr="004363DE">
        <w:rPr>
          <w:rFonts w:cs="Arial"/>
        </w:rPr>
        <w:t xml:space="preserve"> </w:t>
      </w:r>
    </w:p>
    <w:p w:rsidR="004363DE" w:rsidRPr="004363DE" w:rsidRDefault="004363DE" w:rsidP="004363DE">
      <w:pPr>
        <w:ind w:left="1080"/>
        <w:rPr>
          <w:rFonts w:cs="Arial"/>
        </w:rPr>
      </w:pPr>
    </w:p>
    <w:p w:rsidR="004363DE" w:rsidRPr="004363DE" w:rsidRDefault="004363DE" w:rsidP="004363DE">
      <w:pPr>
        <w:numPr>
          <w:ilvl w:val="1"/>
          <w:numId w:val="14"/>
        </w:numPr>
        <w:spacing w:after="0" w:line="240" w:lineRule="auto"/>
        <w:rPr>
          <w:rFonts w:cs="Arial"/>
        </w:rPr>
      </w:pPr>
      <w:r w:rsidRPr="004363DE">
        <w:rPr>
          <w:rFonts w:cs="Arial"/>
        </w:rPr>
        <w:t xml:space="preserve"> </w:t>
      </w:r>
    </w:p>
    <w:p w:rsidR="004363DE" w:rsidRPr="004363DE" w:rsidRDefault="004363DE" w:rsidP="004363DE">
      <w:pPr>
        <w:ind w:left="1080"/>
        <w:rPr>
          <w:rFonts w:cs="Arial"/>
        </w:rPr>
      </w:pPr>
    </w:p>
    <w:p w:rsidR="004363DE" w:rsidRPr="004363DE" w:rsidRDefault="004363DE" w:rsidP="004363DE">
      <w:pPr>
        <w:numPr>
          <w:ilvl w:val="1"/>
          <w:numId w:val="14"/>
        </w:numPr>
        <w:spacing w:after="0" w:line="240" w:lineRule="auto"/>
        <w:rPr>
          <w:rFonts w:cs="Arial"/>
        </w:rPr>
      </w:pPr>
      <w:r w:rsidRPr="004363DE">
        <w:rPr>
          <w:rFonts w:cs="Arial"/>
        </w:rPr>
        <w:t xml:space="preserve"> </w:t>
      </w:r>
    </w:p>
    <w:p w:rsidR="004363DE" w:rsidRPr="004363DE" w:rsidRDefault="004363DE" w:rsidP="004363DE">
      <w:pPr>
        <w:ind w:left="1080"/>
        <w:rPr>
          <w:rFonts w:cs="Arial"/>
        </w:rPr>
      </w:pPr>
    </w:p>
    <w:p w:rsidR="004363DE" w:rsidRPr="004363DE" w:rsidRDefault="004363DE" w:rsidP="004363DE">
      <w:pPr>
        <w:numPr>
          <w:ilvl w:val="0"/>
          <w:numId w:val="14"/>
        </w:numPr>
        <w:spacing w:after="0" w:line="240" w:lineRule="auto"/>
        <w:rPr>
          <w:rFonts w:cs="Arial"/>
        </w:rPr>
      </w:pPr>
      <w:r w:rsidRPr="004363DE">
        <w:rPr>
          <w:rFonts w:cs="Arial"/>
        </w:rPr>
        <w:t>List the three chemical layers of Earth’s crust and what each layer is made of:</w:t>
      </w:r>
    </w:p>
    <w:p w:rsidR="004363DE" w:rsidRPr="004363DE" w:rsidRDefault="004363DE" w:rsidP="004363DE">
      <w:pPr>
        <w:ind w:left="360"/>
        <w:rPr>
          <w:rFonts w:cs="Arial"/>
        </w:rPr>
      </w:pPr>
    </w:p>
    <w:p w:rsidR="004363DE" w:rsidRPr="004363DE" w:rsidRDefault="004363DE" w:rsidP="004363DE">
      <w:pPr>
        <w:numPr>
          <w:ilvl w:val="1"/>
          <w:numId w:val="14"/>
        </w:numPr>
        <w:spacing w:after="0" w:line="240" w:lineRule="auto"/>
        <w:rPr>
          <w:rFonts w:cs="Arial"/>
        </w:rPr>
      </w:pPr>
      <w:r w:rsidRPr="004363DE">
        <w:rPr>
          <w:rFonts w:cs="Arial"/>
        </w:rPr>
        <w:t xml:space="preserve"> </w:t>
      </w:r>
    </w:p>
    <w:p w:rsidR="004363DE" w:rsidRPr="004363DE" w:rsidRDefault="004363DE" w:rsidP="004363DE">
      <w:pPr>
        <w:ind w:left="1080"/>
        <w:rPr>
          <w:rFonts w:cs="Arial"/>
        </w:rPr>
      </w:pPr>
    </w:p>
    <w:p w:rsidR="004363DE" w:rsidRPr="004363DE" w:rsidRDefault="004363DE" w:rsidP="004363DE">
      <w:pPr>
        <w:numPr>
          <w:ilvl w:val="1"/>
          <w:numId w:val="14"/>
        </w:numPr>
        <w:spacing w:after="0" w:line="240" w:lineRule="auto"/>
        <w:rPr>
          <w:rFonts w:cs="Arial"/>
        </w:rPr>
      </w:pPr>
      <w:r w:rsidRPr="004363DE">
        <w:rPr>
          <w:rFonts w:cs="Arial"/>
        </w:rPr>
        <w:t xml:space="preserve">  </w:t>
      </w:r>
    </w:p>
    <w:p w:rsidR="004363DE" w:rsidRPr="004363DE" w:rsidRDefault="004363DE" w:rsidP="004363DE">
      <w:pPr>
        <w:ind w:left="1080"/>
        <w:rPr>
          <w:rFonts w:cs="Arial"/>
        </w:rPr>
      </w:pPr>
    </w:p>
    <w:p w:rsidR="004363DE" w:rsidRPr="004363DE" w:rsidRDefault="004363DE" w:rsidP="004363DE">
      <w:pPr>
        <w:numPr>
          <w:ilvl w:val="1"/>
          <w:numId w:val="14"/>
        </w:numPr>
        <w:spacing w:after="0" w:line="240" w:lineRule="auto"/>
        <w:rPr>
          <w:rFonts w:cs="Arial"/>
        </w:rPr>
      </w:pPr>
    </w:p>
    <w:p w:rsidR="004363DE" w:rsidRPr="004363DE" w:rsidRDefault="004363DE" w:rsidP="004363DE">
      <w:pPr>
        <w:numPr>
          <w:ilvl w:val="0"/>
          <w:numId w:val="14"/>
        </w:numPr>
        <w:spacing w:after="0" w:line="240" w:lineRule="auto"/>
        <w:rPr>
          <w:rFonts w:cs="Arial"/>
        </w:rPr>
      </w:pPr>
      <w:r w:rsidRPr="004363DE">
        <w:rPr>
          <w:rFonts w:cs="Arial"/>
        </w:rPr>
        <w:lastRenderedPageBreak/>
        <w:t>What is the lithosphere?</w:t>
      </w:r>
    </w:p>
    <w:p w:rsidR="004363DE" w:rsidRPr="004363DE" w:rsidRDefault="004363DE" w:rsidP="004363DE">
      <w:pPr>
        <w:ind w:left="360"/>
        <w:rPr>
          <w:rFonts w:cs="Arial"/>
        </w:rPr>
      </w:pPr>
    </w:p>
    <w:p w:rsidR="004363DE" w:rsidRPr="004363DE" w:rsidRDefault="004363DE" w:rsidP="004363DE">
      <w:pPr>
        <w:ind w:left="360"/>
        <w:rPr>
          <w:rFonts w:cs="Arial"/>
        </w:rPr>
      </w:pPr>
    </w:p>
    <w:p w:rsidR="004363DE" w:rsidRPr="004363DE" w:rsidRDefault="004363DE" w:rsidP="004363DE">
      <w:pPr>
        <w:ind w:left="360"/>
        <w:rPr>
          <w:rFonts w:cs="Arial"/>
        </w:rPr>
      </w:pPr>
    </w:p>
    <w:p w:rsidR="004363DE" w:rsidRPr="004363DE" w:rsidRDefault="004363DE" w:rsidP="004363DE">
      <w:pPr>
        <w:ind w:left="360"/>
        <w:rPr>
          <w:rFonts w:cs="Arial"/>
        </w:rPr>
      </w:pPr>
    </w:p>
    <w:p w:rsidR="004363DE" w:rsidRPr="004363DE" w:rsidRDefault="004363DE" w:rsidP="004363DE">
      <w:pPr>
        <w:numPr>
          <w:ilvl w:val="0"/>
          <w:numId w:val="14"/>
        </w:numPr>
        <w:spacing w:after="0" w:line="240" w:lineRule="auto"/>
        <w:rPr>
          <w:rFonts w:cs="Arial"/>
        </w:rPr>
      </w:pPr>
      <w:r w:rsidRPr="004363DE">
        <w:rPr>
          <w:rFonts w:cs="Arial"/>
        </w:rPr>
        <w:t xml:space="preserve">What is the </w:t>
      </w:r>
      <w:proofErr w:type="spellStart"/>
      <w:r w:rsidRPr="004363DE">
        <w:rPr>
          <w:rFonts w:cs="Arial"/>
        </w:rPr>
        <w:t>aesthenosphere</w:t>
      </w:r>
      <w:proofErr w:type="spellEnd"/>
      <w:r w:rsidRPr="004363DE">
        <w:rPr>
          <w:rFonts w:cs="Arial"/>
        </w:rPr>
        <w:t>?</w:t>
      </w:r>
    </w:p>
    <w:p w:rsidR="004363DE" w:rsidRPr="004363DE" w:rsidRDefault="004363DE" w:rsidP="004363DE">
      <w:pPr>
        <w:rPr>
          <w:rFonts w:cs="Arial"/>
        </w:rPr>
      </w:pPr>
    </w:p>
    <w:p w:rsidR="004363DE" w:rsidRPr="004363DE" w:rsidRDefault="004363DE" w:rsidP="004363DE">
      <w:pPr>
        <w:rPr>
          <w:rFonts w:cs="Arial"/>
        </w:rPr>
      </w:pPr>
    </w:p>
    <w:p w:rsidR="004363DE" w:rsidRPr="004363DE" w:rsidRDefault="004363DE" w:rsidP="004363DE">
      <w:pPr>
        <w:rPr>
          <w:rFonts w:cs="Arial"/>
        </w:rPr>
      </w:pPr>
    </w:p>
    <w:p w:rsidR="004363DE" w:rsidRPr="004363DE" w:rsidRDefault="004363DE" w:rsidP="004363DE">
      <w:pPr>
        <w:ind w:left="360"/>
        <w:rPr>
          <w:rFonts w:cs="Arial"/>
        </w:rPr>
      </w:pPr>
    </w:p>
    <w:p w:rsidR="004363DE" w:rsidRPr="004363DE" w:rsidRDefault="004363DE" w:rsidP="004363DE">
      <w:pPr>
        <w:numPr>
          <w:ilvl w:val="0"/>
          <w:numId w:val="14"/>
        </w:numPr>
        <w:spacing w:after="0" w:line="240" w:lineRule="auto"/>
        <w:rPr>
          <w:rFonts w:cs="Arial"/>
        </w:rPr>
      </w:pPr>
      <w:r w:rsidRPr="004363DE">
        <w:rPr>
          <w:rFonts w:cs="Arial"/>
        </w:rPr>
        <w:t xml:space="preserve">What was Wegener’s evidence that </w:t>
      </w:r>
      <w:proofErr w:type="spellStart"/>
      <w:r w:rsidRPr="004363DE">
        <w:rPr>
          <w:rFonts w:cs="Arial"/>
        </w:rPr>
        <w:t>Pangea</w:t>
      </w:r>
      <w:proofErr w:type="spellEnd"/>
      <w:r w:rsidRPr="004363DE">
        <w:rPr>
          <w:rFonts w:cs="Arial"/>
        </w:rPr>
        <w:t xml:space="preserve"> once existed?</w:t>
      </w:r>
    </w:p>
    <w:p w:rsidR="004363DE" w:rsidRPr="004363DE" w:rsidRDefault="004363DE" w:rsidP="004363DE">
      <w:pPr>
        <w:ind w:left="360"/>
        <w:rPr>
          <w:rFonts w:cs="Arial"/>
        </w:rPr>
      </w:pPr>
    </w:p>
    <w:p w:rsidR="004363DE" w:rsidRPr="004363DE" w:rsidRDefault="004363DE" w:rsidP="004363DE">
      <w:pPr>
        <w:numPr>
          <w:ilvl w:val="1"/>
          <w:numId w:val="14"/>
        </w:numPr>
        <w:spacing w:after="0" w:line="240" w:lineRule="auto"/>
        <w:rPr>
          <w:rFonts w:cs="Arial"/>
        </w:rPr>
      </w:pPr>
      <w:r w:rsidRPr="004363DE">
        <w:rPr>
          <w:rFonts w:cs="Arial"/>
        </w:rPr>
        <w:t xml:space="preserve"> </w:t>
      </w:r>
    </w:p>
    <w:p w:rsidR="004363DE" w:rsidRPr="004363DE" w:rsidRDefault="004363DE" w:rsidP="004363DE">
      <w:pPr>
        <w:ind w:left="1080"/>
        <w:rPr>
          <w:rFonts w:cs="Arial"/>
        </w:rPr>
      </w:pPr>
    </w:p>
    <w:p w:rsidR="004363DE" w:rsidRPr="004363DE" w:rsidRDefault="004363DE" w:rsidP="004363DE">
      <w:pPr>
        <w:numPr>
          <w:ilvl w:val="1"/>
          <w:numId w:val="14"/>
        </w:numPr>
        <w:spacing w:after="0" w:line="240" w:lineRule="auto"/>
        <w:rPr>
          <w:rFonts w:cs="Arial"/>
        </w:rPr>
      </w:pPr>
      <w:r w:rsidRPr="004363DE">
        <w:rPr>
          <w:rFonts w:cs="Arial"/>
        </w:rPr>
        <w:t xml:space="preserve"> </w:t>
      </w:r>
    </w:p>
    <w:p w:rsidR="004363DE" w:rsidRPr="004363DE" w:rsidRDefault="004363DE" w:rsidP="004363DE">
      <w:pPr>
        <w:ind w:left="1080"/>
        <w:rPr>
          <w:rFonts w:cs="Arial"/>
        </w:rPr>
      </w:pPr>
    </w:p>
    <w:p w:rsidR="004363DE" w:rsidRPr="004363DE" w:rsidRDefault="004363DE" w:rsidP="004363DE">
      <w:pPr>
        <w:numPr>
          <w:ilvl w:val="1"/>
          <w:numId w:val="14"/>
        </w:numPr>
        <w:spacing w:after="0" w:line="240" w:lineRule="auto"/>
        <w:rPr>
          <w:rFonts w:cs="Arial"/>
        </w:rPr>
      </w:pPr>
      <w:r w:rsidRPr="004363DE">
        <w:rPr>
          <w:rFonts w:cs="Arial"/>
        </w:rPr>
        <w:t xml:space="preserve"> </w:t>
      </w:r>
    </w:p>
    <w:p w:rsidR="004363DE" w:rsidRPr="004363DE" w:rsidRDefault="004363DE" w:rsidP="004363DE">
      <w:pPr>
        <w:ind w:left="1080"/>
        <w:rPr>
          <w:rFonts w:cs="Arial"/>
        </w:rPr>
      </w:pPr>
    </w:p>
    <w:p w:rsidR="004363DE" w:rsidRPr="004363DE" w:rsidRDefault="004363DE" w:rsidP="004363DE">
      <w:pPr>
        <w:numPr>
          <w:ilvl w:val="1"/>
          <w:numId w:val="14"/>
        </w:numPr>
        <w:spacing w:after="0" w:line="240" w:lineRule="auto"/>
        <w:rPr>
          <w:rFonts w:cs="Arial"/>
        </w:rPr>
      </w:pPr>
      <w:r w:rsidRPr="004363DE">
        <w:rPr>
          <w:rFonts w:cs="Arial"/>
        </w:rPr>
        <w:t xml:space="preserve"> </w:t>
      </w:r>
    </w:p>
    <w:p w:rsidR="004363DE" w:rsidRPr="004363DE" w:rsidRDefault="004363DE" w:rsidP="004363DE">
      <w:pPr>
        <w:ind w:left="1080"/>
        <w:rPr>
          <w:rFonts w:cs="Arial"/>
        </w:rPr>
      </w:pPr>
    </w:p>
    <w:p w:rsidR="004363DE" w:rsidRPr="004363DE" w:rsidRDefault="004363DE" w:rsidP="004363DE">
      <w:pPr>
        <w:numPr>
          <w:ilvl w:val="0"/>
          <w:numId w:val="14"/>
        </w:numPr>
        <w:spacing w:after="0" w:line="240" w:lineRule="auto"/>
        <w:rPr>
          <w:rFonts w:cs="Arial"/>
        </w:rPr>
      </w:pPr>
      <w:r w:rsidRPr="004363DE">
        <w:rPr>
          <w:rFonts w:cs="Arial"/>
        </w:rPr>
        <w:t>Who actually accepted Wegener’s ideas?  Why?</w:t>
      </w:r>
    </w:p>
    <w:p w:rsidR="004363DE" w:rsidRPr="004363DE" w:rsidRDefault="004363DE" w:rsidP="004363DE">
      <w:pPr>
        <w:ind w:left="360"/>
        <w:rPr>
          <w:rFonts w:cs="Arial"/>
        </w:rPr>
      </w:pPr>
    </w:p>
    <w:p w:rsidR="004363DE" w:rsidRPr="004363DE" w:rsidRDefault="004363DE" w:rsidP="004363DE">
      <w:pPr>
        <w:ind w:left="360"/>
        <w:rPr>
          <w:rFonts w:cs="Arial"/>
        </w:rPr>
      </w:pPr>
    </w:p>
    <w:p w:rsidR="004363DE" w:rsidRPr="004363DE" w:rsidRDefault="004363DE" w:rsidP="004363DE">
      <w:pPr>
        <w:ind w:left="360"/>
        <w:rPr>
          <w:rFonts w:cs="Arial"/>
        </w:rPr>
      </w:pPr>
    </w:p>
    <w:p w:rsidR="004363DE" w:rsidRPr="004363DE" w:rsidRDefault="004363DE" w:rsidP="004363DE">
      <w:pPr>
        <w:ind w:left="360"/>
        <w:rPr>
          <w:rFonts w:cs="Arial"/>
        </w:rPr>
      </w:pPr>
    </w:p>
    <w:p w:rsidR="004363DE" w:rsidRPr="004363DE" w:rsidRDefault="004363DE" w:rsidP="004363DE">
      <w:pPr>
        <w:numPr>
          <w:ilvl w:val="0"/>
          <w:numId w:val="14"/>
        </w:numPr>
        <w:spacing w:after="0" w:line="240" w:lineRule="auto"/>
        <w:rPr>
          <w:rFonts w:cs="Arial"/>
        </w:rPr>
      </w:pPr>
      <w:r w:rsidRPr="004363DE">
        <w:rPr>
          <w:rFonts w:cs="Arial"/>
        </w:rPr>
        <w:t>How tall is the Mid-Atlantic Ridge?</w:t>
      </w:r>
    </w:p>
    <w:p w:rsidR="004363DE" w:rsidRPr="004363DE" w:rsidRDefault="004363DE" w:rsidP="004363DE">
      <w:pPr>
        <w:ind w:left="360"/>
        <w:rPr>
          <w:rFonts w:cs="Arial"/>
        </w:rPr>
      </w:pPr>
    </w:p>
    <w:p w:rsidR="004363DE" w:rsidRPr="004363DE" w:rsidRDefault="004363DE" w:rsidP="004363DE">
      <w:pPr>
        <w:ind w:left="360"/>
        <w:rPr>
          <w:rFonts w:cs="Arial"/>
        </w:rPr>
      </w:pPr>
    </w:p>
    <w:p w:rsidR="004363DE" w:rsidRPr="004363DE" w:rsidRDefault="004363DE" w:rsidP="004363DE">
      <w:pPr>
        <w:rPr>
          <w:rFonts w:cs="Arial"/>
        </w:rPr>
      </w:pPr>
    </w:p>
    <w:p w:rsidR="004363DE" w:rsidRPr="004363DE" w:rsidRDefault="004363DE" w:rsidP="004363DE">
      <w:pPr>
        <w:numPr>
          <w:ilvl w:val="0"/>
          <w:numId w:val="14"/>
        </w:numPr>
        <w:spacing w:after="0" w:line="240" w:lineRule="auto"/>
        <w:rPr>
          <w:rFonts w:cs="Arial"/>
        </w:rPr>
      </w:pPr>
      <w:r w:rsidRPr="004363DE">
        <w:rPr>
          <w:rFonts w:cs="Arial"/>
        </w:rPr>
        <w:lastRenderedPageBreak/>
        <w:t>At what ocean depth does the Mid-Atlantic Ridge begin?</w:t>
      </w:r>
    </w:p>
    <w:p w:rsidR="004363DE" w:rsidRPr="004363DE" w:rsidRDefault="004363DE" w:rsidP="004363DE">
      <w:pPr>
        <w:ind w:left="360"/>
        <w:rPr>
          <w:rFonts w:cs="Arial"/>
        </w:rPr>
      </w:pPr>
    </w:p>
    <w:p w:rsidR="004363DE" w:rsidRPr="004363DE" w:rsidRDefault="004363DE" w:rsidP="004363DE">
      <w:pPr>
        <w:ind w:left="360"/>
        <w:rPr>
          <w:rFonts w:cs="Arial"/>
        </w:rPr>
      </w:pPr>
    </w:p>
    <w:p w:rsidR="004363DE" w:rsidRPr="004363DE" w:rsidRDefault="004363DE" w:rsidP="004363DE">
      <w:pPr>
        <w:ind w:left="360"/>
        <w:rPr>
          <w:rFonts w:cs="Arial"/>
        </w:rPr>
      </w:pPr>
    </w:p>
    <w:p w:rsidR="004363DE" w:rsidRPr="004363DE" w:rsidRDefault="004363DE" w:rsidP="004363DE">
      <w:pPr>
        <w:ind w:left="360"/>
        <w:rPr>
          <w:rFonts w:cs="Arial"/>
        </w:rPr>
      </w:pPr>
    </w:p>
    <w:p w:rsidR="004363DE" w:rsidRPr="004363DE" w:rsidRDefault="004363DE" w:rsidP="004363DE">
      <w:pPr>
        <w:numPr>
          <w:ilvl w:val="0"/>
          <w:numId w:val="14"/>
        </w:numPr>
        <w:spacing w:after="0" w:line="240" w:lineRule="auto"/>
        <w:rPr>
          <w:rFonts w:cs="Arial"/>
        </w:rPr>
      </w:pPr>
      <w:r w:rsidRPr="004363DE">
        <w:rPr>
          <w:rFonts w:cs="Arial"/>
        </w:rPr>
        <w:t>What was Harry Hess’ explanation of the “global rift system”?</w:t>
      </w:r>
    </w:p>
    <w:p w:rsidR="004363DE" w:rsidRPr="004363DE" w:rsidRDefault="004363DE" w:rsidP="004363DE">
      <w:pPr>
        <w:ind w:left="360"/>
        <w:rPr>
          <w:rFonts w:cs="Arial"/>
        </w:rPr>
      </w:pPr>
    </w:p>
    <w:p w:rsidR="004363DE" w:rsidRPr="004363DE" w:rsidRDefault="004363DE" w:rsidP="004363DE">
      <w:pPr>
        <w:ind w:left="360"/>
        <w:rPr>
          <w:rFonts w:cs="Arial"/>
        </w:rPr>
      </w:pPr>
    </w:p>
    <w:p w:rsidR="004363DE" w:rsidRPr="004363DE" w:rsidRDefault="004363DE" w:rsidP="004363DE">
      <w:pPr>
        <w:ind w:left="360"/>
        <w:rPr>
          <w:rFonts w:cs="Arial"/>
        </w:rPr>
      </w:pPr>
    </w:p>
    <w:p w:rsidR="004363DE" w:rsidRPr="004363DE" w:rsidRDefault="004363DE" w:rsidP="004363DE">
      <w:pPr>
        <w:ind w:left="360"/>
        <w:rPr>
          <w:rFonts w:cs="Arial"/>
        </w:rPr>
      </w:pPr>
    </w:p>
    <w:p w:rsidR="004363DE" w:rsidRPr="004363DE" w:rsidRDefault="004363DE" w:rsidP="004363DE">
      <w:pPr>
        <w:numPr>
          <w:ilvl w:val="0"/>
          <w:numId w:val="14"/>
        </w:numPr>
        <w:spacing w:after="0" w:line="240" w:lineRule="auto"/>
        <w:rPr>
          <w:rFonts w:cs="Arial"/>
        </w:rPr>
      </w:pPr>
      <w:r w:rsidRPr="004363DE">
        <w:rPr>
          <w:rFonts w:cs="Arial"/>
        </w:rPr>
        <w:t>What was studied as one test of the sea-floor spreading hypothesis?</w:t>
      </w:r>
    </w:p>
    <w:p w:rsidR="004363DE" w:rsidRPr="004363DE" w:rsidRDefault="004363DE" w:rsidP="004363DE">
      <w:pPr>
        <w:ind w:left="360"/>
        <w:rPr>
          <w:rFonts w:cs="Arial"/>
        </w:rPr>
      </w:pPr>
    </w:p>
    <w:p w:rsidR="004363DE" w:rsidRPr="004363DE" w:rsidRDefault="004363DE" w:rsidP="004363DE">
      <w:pPr>
        <w:ind w:left="360"/>
        <w:rPr>
          <w:rFonts w:cs="Arial"/>
        </w:rPr>
      </w:pPr>
    </w:p>
    <w:p w:rsidR="004363DE" w:rsidRPr="004363DE" w:rsidRDefault="004363DE" w:rsidP="004363DE">
      <w:pPr>
        <w:ind w:left="360"/>
        <w:rPr>
          <w:rFonts w:cs="Arial"/>
        </w:rPr>
      </w:pPr>
    </w:p>
    <w:p w:rsidR="004363DE" w:rsidRPr="004363DE" w:rsidRDefault="004363DE" w:rsidP="004363DE">
      <w:pPr>
        <w:ind w:left="360"/>
        <w:rPr>
          <w:rFonts w:cs="Arial"/>
        </w:rPr>
      </w:pPr>
    </w:p>
    <w:p w:rsidR="004363DE" w:rsidRPr="004363DE" w:rsidRDefault="004363DE" w:rsidP="004363DE">
      <w:pPr>
        <w:numPr>
          <w:ilvl w:val="0"/>
          <w:numId w:val="14"/>
        </w:numPr>
        <w:spacing w:after="0" w:line="240" w:lineRule="auto"/>
        <w:rPr>
          <w:rFonts w:cs="Arial"/>
        </w:rPr>
      </w:pPr>
      <w:r w:rsidRPr="004363DE">
        <w:rPr>
          <w:rFonts w:cs="Arial"/>
        </w:rPr>
        <w:t>What are the three types of plate boundaries?</w:t>
      </w:r>
    </w:p>
    <w:p w:rsidR="004363DE" w:rsidRPr="004363DE" w:rsidRDefault="004363DE" w:rsidP="004363DE">
      <w:pPr>
        <w:ind w:left="360"/>
        <w:rPr>
          <w:rFonts w:cs="Arial"/>
        </w:rPr>
      </w:pPr>
    </w:p>
    <w:p w:rsidR="004363DE" w:rsidRPr="004363DE" w:rsidRDefault="004363DE" w:rsidP="004363DE">
      <w:pPr>
        <w:numPr>
          <w:ilvl w:val="1"/>
          <w:numId w:val="14"/>
        </w:numPr>
        <w:spacing w:after="0" w:line="240" w:lineRule="auto"/>
        <w:rPr>
          <w:rFonts w:cs="Arial"/>
        </w:rPr>
      </w:pPr>
      <w:r w:rsidRPr="004363DE">
        <w:rPr>
          <w:rFonts w:cs="Arial"/>
        </w:rPr>
        <w:t xml:space="preserve"> </w:t>
      </w:r>
    </w:p>
    <w:p w:rsidR="004363DE" w:rsidRPr="004363DE" w:rsidRDefault="004363DE" w:rsidP="004363DE">
      <w:pPr>
        <w:ind w:left="1080"/>
        <w:rPr>
          <w:rFonts w:cs="Arial"/>
        </w:rPr>
      </w:pPr>
    </w:p>
    <w:p w:rsidR="004363DE" w:rsidRPr="004363DE" w:rsidRDefault="004363DE" w:rsidP="004363DE">
      <w:pPr>
        <w:numPr>
          <w:ilvl w:val="1"/>
          <w:numId w:val="14"/>
        </w:numPr>
        <w:spacing w:after="0" w:line="240" w:lineRule="auto"/>
        <w:rPr>
          <w:rFonts w:cs="Arial"/>
        </w:rPr>
      </w:pPr>
      <w:r w:rsidRPr="004363DE">
        <w:rPr>
          <w:rFonts w:cs="Arial"/>
        </w:rPr>
        <w:t xml:space="preserve"> </w:t>
      </w:r>
    </w:p>
    <w:p w:rsidR="004363DE" w:rsidRPr="004363DE" w:rsidRDefault="004363DE" w:rsidP="004363DE">
      <w:pPr>
        <w:ind w:left="1080"/>
        <w:rPr>
          <w:rFonts w:cs="Arial"/>
        </w:rPr>
      </w:pPr>
    </w:p>
    <w:p w:rsidR="004363DE" w:rsidRPr="004363DE" w:rsidRDefault="004363DE" w:rsidP="004363DE">
      <w:pPr>
        <w:numPr>
          <w:ilvl w:val="1"/>
          <w:numId w:val="14"/>
        </w:numPr>
        <w:spacing w:after="0" w:line="240" w:lineRule="auto"/>
        <w:rPr>
          <w:rFonts w:cs="Arial"/>
        </w:rPr>
      </w:pPr>
    </w:p>
    <w:p w:rsidR="004363DE" w:rsidRPr="004363DE" w:rsidRDefault="004363DE" w:rsidP="004363DE">
      <w:pPr>
        <w:pStyle w:val="NoSpacing"/>
        <w:ind w:left="720"/>
        <w:rPr>
          <w:b/>
        </w:rPr>
      </w:pPr>
    </w:p>
    <w:p w:rsidR="004363DE" w:rsidRPr="004363DE" w:rsidRDefault="004363DE" w:rsidP="00FA3197">
      <w:pPr>
        <w:pStyle w:val="NoSpacing"/>
        <w:rPr>
          <w:b/>
        </w:rPr>
      </w:pPr>
    </w:p>
    <w:p w:rsidR="004363DE" w:rsidRDefault="004363DE" w:rsidP="00FA3197">
      <w:pPr>
        <w:pStyle w:val="NoSpacing"/>
        <w:rPr>
          <w:b/>
        </w:rPr>
      </w:pPr>
    </w:p>
    <w:p w:rsidR="004363DE" w:rsidRDefault="004363DE" w:rsidP="00FA3197">
      <w:pPr>
        <w:pStyle w:val="NoSpacing"/>
        <w:rPr>
          <w:b/>
        </w:rPr>
      </w:pPr>
    </w:p>
    <w:p w:rsidR="000A2F4C" w:rsidRDefault="000A2F4C" w:rsidP="00FA3197">
      <w:pPr>
        <w:pStyle w:val="NoSpacing"/>
        <w:rPr>
          <w:b/>
        </w:rPr>
      </w:pPr>
    </w:p>
    <w:p w:rsidR="000A2F4C" w:rsidRDefault="00D90760" w:rsidP="00D90760">
      <w:pPr>
        <w:pStyle w:val="NoSpacing"/>
        <w:tabs>
          <w:tab w:val="left" w:pos="5347"/>
        </w:tabs>
        <w:rPr>
          <w:b/>
        </w:rPr>
      </w:pPr>
      <w:r>
        <w:rPr>
          <w:b/>
        </w:rPr>
        <w:tab/>
      </w:r>
    </w:p>
    <w:p w:rsidR="000A2F4C" w:rsidRDefault="000A2F4C" w:rsidP="00FA3197">
      <w:pPr>
        <w:pStyle w:val="NoSpacing"/>
        <w:rPr>
          <w:b/>
        </w:rPr>
      </w:pPr>
    </w:p>
    <w:p w:rsidR="00F7771F" w:rsidRDefault="00F7771F" w:rsidP="00FA3197">
      <w:pPr>
        <w:pStyle w:val="NoSpacing"/>
        <w:rPr>
          <w:b/>
        </w:rPr>
      </w:pPr>
    </w:p>
    <w:p w:rsidR="00AF3400" w:rsidRDefault="00AF3400" w:rsidP="00FA3197">
      <w:pPr>
        <w:pStyle w:val="NoSpacing"/>
        <w:rPr>
          <w:b/>
        </w:rPr>
      </w:pPr>
    </w:p>
    <w:sectPr w:rsidR="00AF3400" w:rsidSect="006866D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8F1" w:rsidRDefault="002D18F1" w:rsidP="00460810">
      <w:pPr>
        <w:spacing w:after="0" w:line="240" w:lineRule="auto"/>
      </w:pPr>
      <w:r>
        <w:separator/>
      </w:r>
    </w:p>
  </w:endnote>
  <w:endnote w:type="continuationSeparator" w:id="1">
    <w:p w:rsidR="002D18F1" w:rsidRDefault="002D18F1" w:rsidP="00460810">
      <w:pPr>
        <w:spacing w:after="0" w:line="240" w:lineRule="auto"/>
      </w:pPr>
      <w:r>
        <w:continuationSeparator/>
      </w:r>
    </w:p>
  </w:endnote>
  <w:endnote w:id="2">
    <w:p w:rsidR="00460810" w:rsidRPr="00F7771F" w:rsidRDefault="00460810" w:rsidP="00F7771F">
      <w:pPr>
        <w:pStyle w:val="NormalWeb"/>
        <w:ind w:left="720" w:hanging="720"/>
        <w:rPr>
          <w:color w:val="666666"/>
          <w:sz w:val="15"/>
          <w:szCs w:val="15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 w:rsidRPr="00172119">
        <w:rPr>
          <w:sz w:val="16"/>
          <w:szCs w:val="16"/>
        </w:rPr>
        <w:t>(2008).</w:t>
      </w:r>
      <w:r w:rsidR="004363DE" w:rsidRPr="00172119">
        <w:rPr>
          <w:sz w:val="16"/>
          <w:szCs w:val="16"/>
        </w:rPr>
        <w:t xml:space="preserve">Plate Tectonics </w:t>
      </w:r>
      <w:proofErr w:type="spellStart"/>
      <w:r w:rsidR="004363DE" w:rsidRPr="00172119">
        <w:rPr>
          <w:sz w:val="16"/>
          <w:szCs w:val="16"/>
        </w:rPr>
        <w:t>Webquest</w:t>
      </w:r>
      <w:proofErr w:type="spellEnd"/>
      <w:r w:rsidRPr="00172119">
        <w:rPr>
          <w:sz w:val="16"/>
          <w:szCs w:val="16"/>
        </w:rPr>
        <w:t>.</w:t>
      </w:r>
      <w:proofErr w:type="gramEnd"/>
      <w:r w:rsidRPr="00172119">
        <w:rPr>
          <w:sz w:val="16"/>
          <w:szCs w:val="16"/>
        </w:rPr>
        <w:t xml:space="preserve"> </w:t>
      </w:r>
      <w:proofErr w:type="gramStart"/>
      <w:r w:rsidR="004363DE" w:rsidRPr="00172119">
        <w:rPr>
          <w:i/>
          <w:iCs/>
          <w:sz w:val="16"/>
          <w:szCs w:val="16"/>
        </w:rPr>
        <w:t>Atwater High School Agriculture Department</w:t>
      </w:r>
      <w:r w:rsidRPr="00172119">
        <w:rPr>
          <w:i/>
          <w:iCs/>
          <w:sz w:val="16"/>
          <w:szCs w:val="16"/>
        </w:rPr>
        <w:t>.</w:t>
      </w:r>
      <w:proofErr w:type="gramEnd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12" w:rsidRDefault="00E345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12" w:rsidRDefault="00E34512">
    <w:pPr>
      <w:pStyle w:val="Footer"/>
    </w:pP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E34512" w:rsidTr="00E34512">
      <w:tc>
        <w:tcPr>
          <w:tcW w:w="993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E34512" w:rsidRPr="00A146ED" w:rsidRDefault="00212A85">
          <w:pPr>
            <w:pStyle w:val="Footer"/>
            <w:spacing w:line="276" w:lineRule="auto"/>
            <w:jc w:val="right"/>
            <w:rPr>
              <w:rFonts w:eastAsia="Times New Roman"/>
              <w:b/>
              <w:color w:val="4F81BD" w:themeColor="accent1"/>
              <w:sz w:val="32"/>
              <w:szCs w:val="32"/>
            </w:rPr>
          </w:pPr>
          <w:r w:rsidRPr="00A146ED">
            <w:rPr>
              <w:sz w:val="32"/>
              <w:szCs w:val="32"/>
            </w:rPr>
            <w:fldChar w:fldCharType="begin"/>
          </w:r>
          <w:r w:rsidR="00B91370" w:rsidRPr="00A146ED">
            <w:rPr>
              <w:sz w:val="32"/>
              <w:szCs w:val="32"/>
            </w:rPr>
            <w:instrText xml:space="preserve"> PAGE   \* MERGEFORMAT </w:instrText>
          </w:r>
          <w:r w:rsidRPr="00A146ED">
            <w:rPr>
              <w:sz w:val="32"/>
              <w:szCs w:val="32"/>
            </w:rPr>
            <w:fldChar w:fldCharType="separate"/>
          </w:r>
          <w:r w:rsidR="00070F88" w:rsidRPr="00070F88">
            <w:rPr>
              <w:b/>
              <w:noProof/>
              <w:color w:val="4F81BD" w:themeColor="accent1"/>
              <w:sz w:val="32"/>
              <w:szCs w:val="32"/>
            </w:rPr>
            <w:t>1</w:t>
          </w:r>
          <w:r w:rsidRPr="00A146ED">
            <w:rPr>
              <w:sz w:val="32"/>
              <w:szCs w:val="32"/>
            </w:rPr>
            <w:fldChar w:fldCharType="end"/>
          </w:r>
        </w:p>
      </w:tc>
      <w:tc>
        <w:tcPr>
          <w:tcW w:w="8583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  <w:hideMark/>
        </w:tcPr>
        <w:p w:rsidR="00E34512" w:rsidRPr="00A146ED" w:rsidRDefault="00070F88">
          <w:pPr>
            <w:pStyle w:val="Footer"/>
            <w:spacing w:line="276" w:lineRule="auto"/>
            <w:jc w:val="right"/>
            <w:rPr>
              <w:rFonts w:eastAsia="Times New Roman"/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LAB </w:t>
          </w:r>
          <w:r>
            <w:rPr>
              <w:b/>
              <w:sz w:val="32"/>
              <w:szCs w:val="32"/>
            </w:rPr>
            <w:t>B-5</w:t>
          </w:r>
        </w:p>
      </w:tc>
    </w:tr>
  </w:tbl>
  <w:p w:rsidR="00E34512" w:rsidRDefault="00E345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12" w:rsidRDefault="00E345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8F1" w:rsidRDefault="002D18F1" w:rsidP="00460810">
      <w:pPr>
        <w:spacing w:after="0" w:line="240" w:lineRule="auto"/>
      </w:pPr>
      <w:r>
        <w:separator/>
      </w:r>
    </w:p>
  </w:footnote>
  <w:footnote w:type="continuationSeparator" w:id="1">
    <w:p w:rsidR="002D18F1" w:rsidRDefault="002D18F1" w:rsidP="0046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12" w:rsidRDefault="00E345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12" w:rsidRDefault="00E345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12" w:rsidRDefault="00E345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052C"/>
    <w:multiLevelType w:val="hybridMultilevel"/>
    <w:tmpl w:val="C52CB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367EB"/>
    <w:multiLevelType w:val="hybridMultilevel"/>
    <w:tmpl w:val="8E409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F5889"/>
    <w:multiLevelType w:val="hybridMultilevel"/>
    <w:tmpl w:val="9F42241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D72913"/>
    <w:multiLevelType w:val="hybridMultilevel"/>
    <w:tmpl w:val="C52CB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FB63EF"/>
    <w:multiLevelType w:val="hybridMultilevel"/>
    <w:tmpl w:val="33525290"/>
    <w:lvl w:ilvl="0" w:tplc="B7061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3E1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4EF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B01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B0A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120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403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282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D46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486F15"/>
    <w:multiLevelType w:val="hybridMultilevel"/>
    <w:tmpl w:val="C52CB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D01"/>
    <w:multiLevelType w:val="hybridMultilevel"/>
    <w:tmpl w:val="8E409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A04F8"/>
    <w:multiLevelType w:val="hybridMultilevel"/>
    <w:tmpl w:val="862A8052"/>
    <w:lvl w:ilvl="0" w:tplc="2EA6E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D2A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9C3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E0F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863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860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6E5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A0B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04F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CD15DF6"/>
    <w:multiLevelType w:val="hybridMultilevel"/>
    <w:tmpl w:val="C52CB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AE3ED7"/>
    <w:multiLevelType w:val="hybridMultilevel"/>
    <w:tmpl w:val="BFFA5356"/>
    <w:lvl w:ilvl="0" w:tplc="F53EE1E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25A61"/>
    <w:multiLevelType w:val="hybridMultilevel"/>
    <w:tmpl w:val="F7EA7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39403E"/>
    <w:multiLevelType w:val="hybridMultilevel"/>
    <w:tmpl w:val="3CB69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23003"/>
    <w:multiLevelType w:val="hybridMultilevel"/>
    <w:tmpl w:val="47AA9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C70FE3"/>
    <w:multiLevelType w:val="hybridMultilevel"/>
    <w:tmpl w:val="C52CB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13"/>
  </w:num>
  <w:num w:numId="7">
    <w:abstractNumId w:val="0"/>
  </w:num>
  <w:num w:numId="8">
    <w:abstractNumId w:val="8"/>
  </w:num>
  <w:num w:numId="9">
    <w:abstractNumId w:val="3"/>
  </w:num>
  <w:num w:numId="10">
    <w:abstractNumId w:val="12"/>
  </w:num>
  <w:num w:numId="11">
    <w:abstractNumId w:val="1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FFA"/>
    <w:rsid w:val="000172AE"/>
    <w:rsid w:val="00070F88"/>
    <w:rsid w:val="000A2F4C"/>
    <w:rsid w:val="000C47D0"/>
    <w:rsid w:val="000E60AF"/>
    <w:rsid w:val="00142055"/>
    <w:rsid w:val="00172119"/>
    <w:rsid w:val="001903C6"/>
    <w:rsid w:val="00212A85"/>
    <w:rsid w:val="002157CD"/>
    <w:rsid w:val="002C64DC"/>
    <w:rsid w:val="002D18F1"/>
    <w:rsid w:val="002D69CB"/>
    <w:rsid w:val="002E099F"/>
    <w:rsid w:val="00305C53"/>
    <w:rsid w:val="0034400F"/>
    <w:rsid w:val="004363DE"/>
    <w:rsid w:val="00451A4A"/>
    <w:rsid w:val="00460810"/>
    <w:rsid w:val="00515A22"/>
    <w:rsid w:val="00540432"/>
    <w:rsid w:val="00580DEC"/>
    <w:rsid w:val="005D1912"/>
    <w:rsid w:val="005F771D"/>
    <w:rsid w:val="00651173"/>
    <w:rsid w:val="0068413C"/>
    <w:rsid w:val="006866DA"/>
    <w:rsid w:val="006B669A"/>
    <w:rsid w:val="00724623"/>
    <w:rsid w:val="007D64C9"/>
    <w:rsid w:val="007F37EB"/>
    <w:rsid w:val="00807AEB"/>
    <w:rsid w:val="00871989"/>
    <w:rsid w:val="008A6F2E"/>
    <w:rsid w:val="008B0649"/>
    <w:rsid w:val="008E7EFA"/>
    <w:rsid w:val="0094662B"/>
    <w:rsid w:val="0097224F"/>
    <w:rsid w:val="0097686F"/>
    <w:rsid w:val="0098030C"/>
    <w:rsid w:val="009B52C9"/>
    <w:rsid w:val="00A146ED"/>
    <w:rsid w:val="00A23325"/>
    <w:rsid w:val="00AD0ECF"/>
    <w:rsid w:val="00AD73D1"/>
    <w:rsid w:val="00AF3400"/>
    <w:rsid w:val="00B24908"/>
    <w:rsid w:val="00B33CCD"/>
    <w:rsid w:val="00B91370"/>
    <w:rsid w:val="00C17F88"/>
    <w:rsid w:val="00C25FFA"/>
    <w:rsid w:val="00C430A7"/>
    <w:rsid w:val="00C87D9A"/>
    <w:rsid w:val="00D63CE6"/>
    <w:rsid w:val="00D90760"/>
    <w:rsid w:val="00DA4E26"/>
    <w:rsid w:val="00DE03A8"/>
    <w:rsid w:val="00E34512"/>
    <w:rsid w:val="00E97E97"/>
    <w:rsid w:val="00F20A74"/>
    <w:rsid w:val="00F33EC9"/>
    <w:rsid w:val="00F7771F"/>
    <w:rsid w:val="00FA022C"/>
    <w:rsid w:val="00FA3197"/>
    <w:rsid w:val="00FD4AA7"/>
    <w:rsid w:val="00FE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49"/>
  </w:style>
  <w:style w:type="paragraph" w:styleId="Heading1">
    <w:name w:val="heading 1"/>
    <w:basedOn w:val="Normal"/>
    <w:next w:val="Normal"/>
    <w:link w:val="Heading1Char"/>
    <w:uiPriority w:val="9"/>
    <w:qFormat/>
    <w:rsid w:val="008B06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B06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CE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608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081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081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6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A3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F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363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34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512"/>
  </w:style>
  <w:style w:type="paragraph" w:styleId="Footer">
    <w:name w:val="footer"/>
    <w:basedOn w:val="Normal"/>
    <w:link w:val="FooterChar"/>
    <w:uiPriority w:val="99"/>
    <w:unhideWhenUsed/>
    <w:rsid w:val="00E34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8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header" Target="header1.xml"/><Relationship Id="rId26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hyperlink" Target="http://volcano.und.nodak.edu/vwdocs/vwlessons/plate_tectonics/introduction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footer" Target="footer3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header" Target="header3.xml"/><Relationship Id="rId27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Agriculture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(AG) C 2.1, C 2.2, and C 10.1.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B0B00479-152A-4720-ACF4-169BFD62E108}">
      <dgm:prSet phldrT="[Text]" custT="1"/>
      <dgm:spPr/>
      <dgm:t>
        <a:bodyPr/>
        <a:lstStyle/>
        <a:p>
          <a:r>
            <a:rPr lang="en-US" sz="800"/>
            <a:t>(Foundation) 2.1</a:t>
          </a:r>
          <a:r>
            <a:rPr lang="en-US" sz="800" i="1"/>
            <a:t> </a:t>
          </a:r>
          <a:r>
            <a:rPr lang="en-US" sz="800" i="0"/>
            <a:t>Reading,</a:t>
          </a:r>
          <a:r>
            <a:rPr lang="en-US" sz="800" i="1"/>
            <a:t> </a:t>
          </a:r>
          <a:r>
            <a:rPr lang="en-US" sz="800" i="0"/>
            <a:t>Specific Applications of Reading Comprehension--Grades 9-10:  (2.1) and (2.6).</a:t>
          </a:r>
          <a:endParaRPr lang="en-US" sz="800" i="1"/>
        </a:p>
      </dgm:t>
    </dgm:pt>
    <dgm:pt modelId="{E7B42989-0955-49EC-947C-391671EF662A}" type="parTrans" cxnId="{92B7C35C-C962-4F8A-A64B-0BF2FA745A40}">
      <dgm:prSet/>
      <dgm:spPr/>
    </dgm:pt>
    <dgm:pt modelId="{E937AF6B-1BD9-413E-8E48-653324093FC9}" type="sibTrans" cxnId="{92B7C35C-C962-4F8A-A64B-0BF2FA745A40}">
      <dgm:prSet/>
      <dgm:spPr/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351" custScaleY="83387" custLinFactNeighborX="-807" custLinFactNeighborY="-215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890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5199AAE5-6CEC-48EB-849A-E4E6EEA69A80}" type="presOf" srcId="{3EE877E5-497D-48F8-B93E-6023B73C0C2D}" destId="{D85A961A-C185-4492-A3AB-0E0AC3BBFA0A}" srcOrd="0" destOrd="0" presId="urn:microsoft.com/office/officeart/2005/8/layout/vList5"/>
    <dgm:cxn modelId="{527E398D-9761-49E9-AF34-B17D3F109FBF}" type="presOf" srcId="{C3C9244B-6B8D-431D-AE6F-7BCD90AB9A2A}" destId="{A4D15F51-D5B8-4FEF-AC1F-DDC6C711288A}" srcOrd="0" destOrd="0" presId="urn:microsoft.com/office/officeart/2005/8/layout/vList5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FF204A56-BA80-4496-8B7D-29A30992537D}" type="presOf" srcId="{B0B00479-152A-4720-ACF4-169BFD62E108}" destId="{D85A961A-C185-4492-A3AB-0E0AC3BBFA0A}" srcOrd="0" destOrd="1" presId="urn:microsoft.com/office/officeart/2005/8/layout/vList5"/>
    <dgm:cxn modelId="{92B7C35C-C962-4F8A-A64B-0BF2FA745A40}" srcId="{ED35E908-99EA-4021-B7AA-FFFF751752DA}" destId="{B0B00479-152A-4720-ACF4-169BFD62E108}" srcOrd="1" destOrd="0" parTransId="{E7B42989-0955-49EC-947C-391671EF662A}" sibTransId="{E937AF6B-1BD9-413E-8E48-653324093FC9}"/>
    <dgm:cxn modelId="{38DEBE4A-660B-4E5F-88B2-98F082BDA2C1}" type="presOf" srcId="{ED35E908-99EA-4021-B7AA-FFFF751752DA}" destId="{287B5900-FDF9-4D22-B246-5318F5951704}" srcOrd="0" destOrd="0" presId="urn:microsoft.com/office/officeart/2005/8/layout/vList5"/>
    <dgm:cxn modelId="{65D543E5-CD00-4771-9BE3-0D9AC401AA21}" type="presParOf" srcId="{A4D15F51-D5B8-4FEF-AC1F-DDC6C711288A}" destId="{14F679C8-DA1F-4869-9C94-982F261574D1}" srcOrd="0" destOrd="0" presId="urn:microsoft.com/office/officeart/2005/8/layout/vList5"/>
    <dgm:cxn modelId="{97EE40CA-190A-4EF7-A826-A0105EC5B1DF}" type="presParOf" srcId="{14F679C8-DA1F-4869-9C94-982F261574D1}" destId="{287B5900-FDF9-4D22-B246-5318F5951704}" srcOrd="0" destOrd="0" presId="urn:microsoft.com/office/officeart/2005/8/layout/vList5"/>
    <dgm:cxn modelId="{D72DE0AC-9DF3-404D-B486-FB011E32123F}" type="presParOf" srcId="{14F679C8-DA1F-4869-9C94-982F261574D1}" destId="{D85A961A-C185-4492-A3AB-0E0AC3BBFA0A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Earth Science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A1DF85A4-FA32-4E3B-86C3-4FB6A335C412}">
      <dgm:prSet phldrT="[Text]" custT="1"/>
      <dgm:spPr/>
      <dgm:t>
        <a:bodyPr/>
        <a:lstStyle/>
        <a:p>
          <a:r>
            <a:rPr lang="en-US" sz="800"/>
            <a:t>(ES) 3.a and 3.b.</a:t>
          </a:r>
        </a:p>
      </dgm:t>
    </dgm:pt>
    <dgm:pt modelId="{C6C3A4B0-1A7B-4969-B95C-7E581E84A237}" type="parTrans" cxnId="{9C76D13F-4437-4A6E-BB25-307AA71542DB}">
      <dgm:prSet/>
      <dgm:spPr/>
    </dgm:pt>
    <dgm:pt modelId="{53BB3598-BE91-4B83-97E4-5DF0F144D66C}" type="sibTrans" cxnId="{9C76D13F-4437-4A6E-BB25-307AA71542DB}">
      <dgm:prSet/>
      <dgm:spPr/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855" custScaleY="83387" custLinFactNeighborX="-662" custLinFactNeighborY="-107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904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F87BA12-224E-4CF4-8440-AB3C25E97821}" type="presOf" srcId="{A1DF85A4-FA32-4E3B-86C3-4FB6A335C412}" destId="{D85A961A-C185-4492-A3AB-0E0AC3BBFA0A}" srcOrd="0" destOrd="0" presId="urn:microsoft.com/office/officeart/2005/8/layout/vList5"/>
    <dgm:cxn modelId="{9C76D13F-4437-4A6E-BB25-307AA71542DB}" srcId="{ED35E908-99EA-4021-B7AA-FFFF751752DA}" destId="{A1DF85A4-FA32-4E3B-86C3-4FB6A335C412}" srcOrd="0" destOrd="0" parTransId="{C6C3A4B0-1A7B-4969-B95C-7E581E84A237}" sibTransId="{53BB3598-BE91-4B83-97E4-5DF0F144D66C}"/>
    <dgm:cxn modelId="{1DDA4C4A-218B-4024-AEA0-C5B9CAB63C08}" type="presOf" srcId="{ED35E908-99EA-4021-B7AA-FFFF751752DA}" destId="{287B5900-FDF9-4D22-B246-5318F5951704}" srcOrd="0" destOrd="0" presId="urn:microsoft.com/office/officeart/2005/8/layout/vList5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DA68B837-DD88-46D9-B9B1-31110D10773C}" type="presOf" srcId="{C3C9244B-6B8D-431D-AE6F-7BCD90AB9A2A}" destId="{A4D15F51-D5B8-4FEF-AC1F-DDC6C711288A}" srcOrd="0" destOrd="0" presId="urn:microsoft.com/office/officeart/2005/8/layout/vList5"/>
    <dgm:cxn modelId="{3B3F757C-5F3E-4B3D-8C48-DF9EC6973FC6}" type="presParOf" srcId="{A4D15F51-D5B8-4FEF-AC1F-DDC6C711288A}" destId="{14F679C8-DA1F-4869-9C94-982F261574D1}" srcOrd="0" destOrd="0" presId="urn:microsoft.com/office/officeart/2005/8/layout/vList5"/>
    <dgm:cxn modelId="{8C31CDD4-CE00-4C6E-9DF7-5487036905C9}" type="presParOf" srcId="{14F679C8-DA1F-4869-9C94-982F261574D1}" destId="{287B5900-FDF9-4D22-B246-5318F5951704}" srcOrd="0" destOrd="0" presId="urn:microsoft.com/office/officeart/2005/8/layout/vList5"/>
    <dgm:cxn modelId="{85149EAE-CC53-4DED-A09D-2CD89F5B6152}" type="presParOf" srcId="{14F679C8-DA1F-4869-9C94-982F261574D1}" destId="{D85A961A-C185-4492-A3AB-0E0AC3BBFA0A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85A961A-C185-4492-A3AB-0E0AC3BBFA0A}">
      <dsp:nvSpPr>
        <dsp:cNvPr id="0" name=""/>
        <dsp:cNvSpPr/>
      </dsp:nvSpPr>
      <dsp:spPr>
        <a:xfrm rot="5400000">
          <a:off x="3213410" y="-2459741"/>
          <a:ext cx="486193" cy="546431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(AG) C 2.1, C 2.2, and C 10.1.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(Foundation) 2.1</a:t>
          </a:r>
          <a:r>
            <a:rPr lang="en-US" sz="800" i="1" kern="1200"/>
            <a:t> </a:t>
          </a:r>
          <a:r>
            <a:rPr lang="en-US" sz="800" i="0" kern="1200"/>
            <a:t>Reading,</a:t>
          </a:r>
          <a:r>
            <a:rPr lang="en-US" sz="800" i="1" kern="1200"/>
            <a:t> </a:t>
          </a:r>
          <a:r>
            <a:rPr lang="en-US" sz="800" i="0" kern="1200"/>
            <a:t>Specific Applications of Reading Comprehension--Grades 9-10:  (2.1) and (2.6).</a:t>
          </a:r>
          <a:endParaRPr lang="en-US" sz="800" i="1" kern="1200"/>
        </a:p>
      </dsp:txBody>
      <dsp:txXfrm rot="5400000">
        <a:off x="3213410" y="-2459741"/>
        <a:ext cx="486193" cy="5464313"/>
      </dsp:txXfrm>
    </dsp:sp>
    <dsp:sp modelId="{287B5900-FDF9-4D22-B246-5318F5951704}">
      <dsp:nvSpPr>
        <dsp:cNvPr id="0" name=""/>
        <dsp:cNvSpPr/>
      </dsp:nvSpPr>
      <dsp:spPr>
        <a:xfrm>
          <a:off x="0" y="33753"/>
          <a:ext cx="721129" cy="4538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Agriculture Standards</a:t>
          </a:r>
        </a:p>
      </dsp:txBody>
      <dsp:txXfrm>
        <a:off x="0" y="33753"/>
        <a:ext cx="721129" cy="45387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85A961A-C185-4492-A3AB-0E0AC3BBFA0A}">
      <dsp:nvSpPr>
        <dsp:cNvPr id="0" name=""/>
        <dsp:cNvSpPr/>
      </dsp:nvSpPr>
      <dsp:spPr>
        <a:xfrm rot="5400000">
          <a:off x="3215592" y="-2455111"/>
          <a:ext cx="486668" cy="545505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(ES) 3.a and 3.b.</a:t>
          </a:r>
        </a:p>
      </dsp:txBody>
      <dsp:txXfrm rot="5400000">
        <a:off x="3215592" y="-2455111"/>
        <a:ext cx="486668" cy="5455052"/>
      </dsp:txXfrm>
    </dsp:sp>
    <dsp:sp modelId="{287B5900-FDF9-4D22-B246-5318F5951704}">
      <dsp:nvSpPr>
        <dsp:cNvPr id="0" name=""/>
        <dsp:cNvSpPr/>
      </dsp:nvSpPr>
      <dsp:spPr>
        <a:xfrm>
          <a:off x="0" y="39388"/>
          <a:ext cx="731048" cy="45431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Earth Science Standards</a:t>
          </a:r>
        </a:p>
      </dsp:txBody>
      <dsp:txXfrm>
        <a:off x="0" y="39388"/>
        <a:ext cx="731048" cy="4543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635A6-8A74-41DF-9E13-EC241F2F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Rosco Vaughn</cp:lastModifiedBy>
  <cp:revision>11</cp:revision>
  <cp:lastPrinted>2009-09-16T18:03:00Z</cp:lastPrinted>
  <dcterms:created xsi:type="dcterms:W3CDTF">2009-09-08T22:20:00Z</dcterms:created>
  <dcterms:modified xsi:type="dcterms:W3CDTF">2009-09-24T15:47:00Z</dcterms:modified>
</cp:coreProperties>
</file>