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9B" w:rsidRDefault="0086259B" w:rsidP="0086259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497840</wp:posOffset>
            </wp:positionV>
            <wp:extent cx="6193155" cy="542925"/>
            <wp:effectExtent l="19050" t="0" r="17145" b="9525"/>
            <wp:wrapTight wrapText="bothSides">
              <wp:wrapPolygon edited="0">
                <wp:start x="2392" y="0"/>
                <wp:lineTo x="199" y="758"/>
                <wp:lineTo x="-66" y="2274"/>
                <wp:lineTo x="-66" y="19705"/>
                <wp:lineTo x="532" y="21979"/>
                <wp:lineTo x="2392" y="21979"/>
                <wp:lineTo x="21593" y="21979"/>
                <wp:lineTo x="21660" y="21979"/>
                <wp:lineTo x="21660" y="1516"/>
                <wp:lineTo x="21593" y="0"/>
                <wp:lineTo x="2392" y="0"/>
              </wp:wrapPolygon>
            </wp:wrapTight>
            <wp:docPr id="4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-421005</wp:posOffset>
            </wp:positionV>
            <wp:extent cx="6189345" cy="848360"/>
            <wp:effectExtent l="19050" t="0" r="20955" b="0"/>
            <wp:wrapTight wrapText="bothSides">
              <wp:wrapPolygon edited="0">
                <wp:start x="2393" y="4850"/>
                <wp:lineTo x="199" y="4850"/>
                <wp:lineTo x="-66" y="5820"/>
                <wp:lineTo x="0" y="18431"/>
                <wp:lineTo x="2526" y="18431"/>
                <wp:lineTo x="16155" y="18431"/>
                <wp:lineTo x="21673" y="16976"/>
                <wp:lineTo x="21673" y="5820"/>
                <wp:lineTo x="21607" y="4850"/>
                <wp:lineTo x="2393" y="4850"/>
              </wp:wrapPolygon>
            </wp:wrapTight>
            <wp:docPr id="4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01390A" w:rsidRDefault="0001390A" w:rsidP="0001390A">
      <w:pPr>
        <w:jc w:val="right"/>
      </w:pPr>
      <w:r>
        <w:t>Name___________________</w:t>
      </w:r>
    </w:p>
    <w:p w:rsidR="0001390A" w:rsidRDefault="0001390A" w:rsidP="0001390A">
      <w:pPr>
        <w:jc w:val="right"/>
      </w:pPr>
      <w:r>
        <w:t>Date____________________</w:t>
      </w:r>
    </w:p>
    <w:p w:rsidR="0001390A" w:rsidRDefault="0001390A" w:rsidP="0001390A">
      <w:pPr>
        <w:pStyle w:val="Heading1"/>
        <w:jc w:val="center"/>
      </w:pPr>
      <w:r>
        <w:t>Half Earth Model:  Winds, Currents and Climate</w:t>
      </w:r>
    </w:p>
    <w:p w:rsidR="0001390A" w:rsidRPr="005D1100" w:rsidRDefault="0001390A" w:rsidP="0001390A">
      <w:pPr>
        <w:pStyle w:val="NoSpacing"/>
        <w:rPr>
          <w:b/>
        </w:rPr>
      </w:pPr>
      <w:r>
        <w:rPr>
          <w:b/>
        </w:rPr>
        <w:t>Purpose</w:t>
      </w:r>
    </w:p>
    <w:p w:rsidR="00C11059" w:rsidRDefault="0001390A" w:rsidP="0001390A">
      <w:r>
        <w:t xml:space="preserve">The purpose of this lab is to create a three dimensional model of half of the earth, applying what you know about winds, currents and climate. </w:t>
      </w:r>
      <w:r w:rsidR="003A452D">
        <w:rPr>
          <w:rStyle w:val="EndnoteReference"/>
        </w:rPr>
        <w:endnoteReference w:id="2"/>
      </w:r>
    </w:p>
    <w:p w:rsidR="0001390A" w:rsidRDefault="0001390A" w:rsidP="0001390A">
      <w:pPr>
        <w:pStyle w:val="NoSpacing"/>
        <w:rPr>
          <w:b/>
        </w:rPr>
      </w:pPr>
      <w:r w:rsidRPr="0001390A">
        <w:rPr>
          <w:b/>
        </w:rPr>
        <w:t>Procedure</w:t>
      </w:r>
    </w:p>
    <w:p w:rsidR="0001390A" w:rsidRDefault="0001390A" w:rsidP="0001390A">
      <w:pPr>
        <w:pStyle w:val="NoSpacing"/>
        <w:rPr>
          <w:b/>
        </w:rPr>
      </w:pPr>
      <w:r>
        <w:rPr>
          <w:b/>
        </w:rPr>
        <w:t xml:space="preserve">     Materials</w:t>
      </w:r>
    </w:p>
    <w:p w:rsidR="0001390A" w:rsidRDefault="0001390A" w:rsidP="0001390A">
      <w:pPr>
        <w:pStyle w:val="NoSpacing"/>
        <w:numPr>
          <w:ilvl w:val="0"/>
          <w:numId w:val="1"/>
        </w:numPr>
      </w:pPr>
      <w:r>
        <w:t xml:space="preserve">Paper </w:t>
      </w:r>
      <w:proofErr w:type="spellStart"/>
      <w:r>
        <w:t>mache</w:t>
      </w:r>
      <w:proofErr w:type="spellEnd"/>
      <w:r>
        <w:t>, foam, cardboard, or any other material that is not food or perishable. (In other words, it won’t spoil, grow mold or get stinky!)</w:t>
      </w:r>
    </w:p>
    <w:p w:rsidR="0001390A" w:rsidRDefault="0001390A" w:rsidP="0001390A">
      <w:pPr>
        <w:pStyle w:val="NoSpacing"/>
        <w:numPr>
          <w:ilvl w:val="0"/>
          <w:numId w:val="1"/>
        </w:numPr>
      </w:pPr>
      <w:r>
        <w:t>A piece of cardboard or other flat surface upon which you can attach your model.</w:t>
      </w:r>
    </w:p>
    <w:p w:rsidR="0001390A" w:rsidRDefault="0001390A" w:rsidP="0001390A">
      <w:pPr>
        <w:pStyle w:val="NoSpacing"/>
      </w:pPr>
    </w:p>
    <w:p w:rsidR="0001390A" w:rsidRDefault="0001390A" w:rsidP="0001390A">
      <w:pPr>
        <w:pStyle w:val="NoSpacing"/>
        <w:rPr>
          <w:b/>
        </w:rPr>
      </w:pPr>
      <w:r>
        <w:rPr>
          <w:b/>
        </w:rPr>
        <w:t>Sequence of Steps</w:t>
      </w:r>
    </w:p>
    <w:p w:rsidR="0001390A" w:rsidRDefault="0001390A" w:rsidP="0001390A">
      <w:pPr>
        <w:pStyle w:val="NoSpacing"/>
        <w:numPr>
          <w:ilvl w:val="0"/>
          <w:numId w:val="2"/>
        </w:numPr>
      </w:pPr>
      <w:r>
        <w:t>Construct a 3-D model of half of the earth, and attach your model to cardboard or a flat surface that you can easily carry.</w:t>
      </w:r>
    </w:p>
    <w:p w:rsidR="004A7F5E" w:rsidRDefault="004A7F5E" w:rsidP="004A7F5E">
      <w:pPr>
        <w:pStyle w:val="NoSpacing"/>
        <w:ind w:left="1080"/>
      </w:pPr>
    </w:p>
    <w:p w:rsidR="004A7F5E" w:rsidRDefault="004A7F5E" w:rsidP="0001390A">
      <w:pPr>
        <w:pStyle w:val="NoSpacing"/>
        <w:numPr>
          <w:ilvl w:val="0"/>
          <w:numId w:val="2"/>
        </w:numPr>
      </w:pPr>
      <w:r>
        <w:t>At the top of the cardboard (or other backing) write an appropriate title for your project.</w:t>
      </w:r>
    </w:p>
    <w:p w:rsidR="004A7F5E" w:rsidRDefault="004A7F5E" w:rsidP="004A7F5E">
      <w:pPr>
        <w:pStyle w:val="NoSpacing"/>
      </w:pPr>
    </w:p>
    <w:p w:rsidR="004A7F5E" w:rsidRDefault="004A7F5E" w:rsidP="0001390A">
      <w:pPr>
        <w:pStyle w:val="NoSpacing"/>
        <w:numPr>
          <w:ilvl w:val="0"/>
          <w:numId w:val="2"/>
        </w:numPr>
      </w:pPr>
      <w:r>
        <w:t>Paint or color your model showing the land and water.</w:t>
      </w:r>
    </w:p>
    <w:p w:rsidR="004A7F5E" w:rsidRDefault="004A7F5E" w:rsidP="004A7F5E">
      <w:pPr>
        <w:pStyle w:val="NoSpacing"/>
        <w:numPr>
          <w:ilvl w:val="1"/>
          <w:numId w:val="2"/>
        </w:numPr>
      </w:pPr>
      <w:r>
        <w:t>You may show either Eastern or Western Hemisphere.</w:t>
      </w:r>
    </w:p>
    <w:p w:rsidR="004A7F5E" w:rsidRDefault="004A7F5E" w:rsidP="004A7F5E">
      <w:pPr>
        <w:pStyle w:val="NoSpacing"/>
        <w:numPr>
          <w:ilvl w:val="1"/>
          <w:numId w:val="2"/>
        </w:numPr>
      </w:pPr>
      <w:r>
        <w:t>Make sure the land sticks up higher than the water.</w:t>
      </w:r>
    </w:p>
    <w:p w:rsidR="004A7F5E" w:rsidRDefault="004A7F5E" w:rsidP="004A7F5E">
      <w:pPr>
        <w:pStyle w:val="NoSpacing"/>
        <w:ind w:left="1800"/>
      </w:pPr>
    </w:p>
    <w:p w:rsidR="004A7F5E" w:rsidRDefault="004A7F5E" w:rsidP="004A7F5E">
      <w:pPr>
        <w:pStyle w:val="NoSpacing"/>
        <w:numPr>
          <w:ilvl w:val="0"/>
          <w:numId w:val="2"/>
        </w:numPr>
      </w:pPr>
      <w:r>
        <w:t>Add a line, straw, skewer, etc. at a 23˚ angle to show the angle of the tilt of the earth.</w:t>
      </w:r>
    </w:p>
    <w:p w:rsidR="004A7F5E" w:rsidRDefault="004A7F5E" w:rsidP="004A7F5E">
      <w:pPr>
        <w:pStyle w:val="NoSpacing"/>
        <w:numPr>
          <w:ilvl w:val="1"/>
          <w:numId w:val="2"/>
        </w:numPr>
      </w:pPr>
      <w:r>
        <w:t>Make sure you lean the ½ earth one way of the other on the 23˚ angle away from vertical.</w:t>
      </w:r>
    </w:p>
    <w:p w:rsidR="004A7F5E" w:rsidRDefault="004A7F5E" w:rsidP="004A7F5E">
      <w:pPr>
        <w:pStyle w:val="NoSpacing"/>
        <w:ind w:left="1800"/>
      </w:pPr>
    </w:p>
    <w:p w:rsidR="004A7F5E" w:rsidRDefault="004A7F5E" w:rsidP="004A7F5E">
      <w:pPr>
        <w:pStyle w:val="NoSpacing"/>
        <w:numPr>
          <w:ilvl w:val="0"/>
          <w:numId w:val="2"/>
        </w:numPr>
      </w:pPr>
      <w:r>
        <w:t>Add lines, yarn, string etc. to represent and label:</w:t>
      </w:r>
    </w:p>
    <w:p w:rsidR="004A7F5E" w:rsidRDefault="004A7F5E" w:rsidP="004A7F5E">
      <w:pPr>
        <w:pStyle w:val="NoSpacing"/>
        <w:numPr>
          <w:ilvl w:val="1"/>
          <w:numId w:val="2"/>
        </w:numPr>
      </w:pPr>
      <w:r>
        <w:t>The equator</w:t>
      </w:r>
    </w:p>
    <w:p w:rsidR="004A7F5E" w:rsidRDefault="004A7F5E" w:rsidP="004A7F5E">
      <w:pPr>
        <w:pStyle w:val="NoSpacing"/>
        <w:numPr>
          <w:ilvl w:val="1"/>
          <w:numId w:val="2"/>
        </w:numPr>
      </w:pPr>
      <w:r>
        <w:t>30˚ North and 30˚ South Latitude</w:t>
      </w:r>
    </w:p>
    <w:p w:rsidR="004A7F5E" w:rsidRDefault="004A7F5E" w:rsidP="004A7F5E">
      <w:pPr>
        <w:pStyle w:val="NoSpacing"/>
        <w:numPr>
          <w:ilvl w:val="1"/>
          <w:numId w:val="2"/>
        </w:numPr>
      </w:pPr>
      <w:r>
        <w:t>60˚ North and 60˚ South Latitude</w:t>
      </w:r>
    </w:p>
    <w:p w:rsidR="004A7F5E" w:rsidRDefault="004A7F5E" w:rsidP="004A7F5E">
      <w:pPr>
        <w:pStyle w:val="NoSpacing"/>
        <w:ind w:left="1800"/>
      </w:pPr>
    </w:p>
    <w:p w:rsidR="0001390A" w:rsidRDefault="004A7F5E" w:rsidP="0001390A">
      <w:pPr>
        <w:pStyle w:val="NoSpacing"/>
        <w:numPr>
          <w:ilvl w:val="0"/>
          <w:numId w:val="2"/>
        </w:numPr>
      </w:pPr>
      <w:r>
        <w:t>Label 90˚ North Latitude and 90˚ South Latitude</w:t>
      </w:r>
    </w:p>
    <w:p w:rsidR="003C355E" w:rsidRDefault="003C355E" w:rsidP="00DE7C2C">
      <w:pPr>
        <w:pStyle w:val="NoSpacing"/>
      </w:pPr>
    </w:p>
    <w:p w:rsidR="004A7F5E" w:rsidRDefault="004A7F5E" w:rsidP="004A7F5E">
      <w:pPr>
        <w:pStyle w:val="NoSpacing"/>
        <w:numPr>
          <w:ilvl w:val="0"/>
          <w:numId w:val="2"/>
        </w:numPr>
      </w:pPr>
      <w:r>
        <w:lastRenderedPageBreak/>
        <w:t xml:space="preserve">On the cardboard (backing) to the left of the ½ earth, </w:t>
      </w:r>
    </w:p>
    <w:p w:rsidR="004A7F5E" w:rsidRDefault="004A7F5E" w:rsidP="004A7F5E">
      <w:pPr>
        <w:pStyle w:val="NoSpacing"/>
        <w:numPr>
          <w:ilvl w:val="1"/>
          <w:numId w:val="2"/>
        </w:numPr>
      </w:pPr>
      <w:r>
        <w:t>Add lines, yarn, string, skewers, etc. to show the rays from the sun striking the earth at:</w:t>
      </w:r>
    </w:p>
    <w:p w:rsidR="004A7F5E" w:rsidRDefault="004A7F5E" w:rsidP="004A7F5E">
      <w:pPr>
        <w:pStyle w:val="NoSpacing"/>
        <w:numPr>
          <w:ilvl w:val="2"/>
          <w:numId w:val="2"/>
        </w:numPr>
      </w:pPr>
      <w:r>
        <w:t>The equator, 30˚ North and 30˚ South Latitude, 60˚ North and 60˚ South Latitude, and 90˚ North and 90˚ South Latitude.</w:t>
      </w:r>
    </w:p>
    <w:p w:rsidR="004A7F5E" w:rsidRDefault="004A7F5E" w:rsidP="004A7F5E">
      <w:pPr>
        <w:pStyle w:val="NoSpacing"/>
        <w:numPr>
          <w:ilvl w:val="2"/>
          <w:numId w:val="2"/>
        </w:numPr>
      </w:pPr>
      <w:r>
        <w:t>Remember, because the sun is so far away, all rays strike the earth parallel to each other.</w:t>
      </w:r>
    </w:p>
    <w:p w:rsidR="00DE7C2C" w:rsidRDefault="00DE7C2C" w:rsidP="00DE7C2C">
      <w:pPr>
        <w:pStyle w:val="NoSpacing"/>
        <w:ind w:left="2520"/>
      </w:pPr>
    </w:p>
    <w:p w:rsidR="004A7F5E" w:rsidRDefault="004A7F5E" w:rsidP="004A7F5E">
      <w:pPr>
        <w:pStyle w:val="NoSpacing"/>
        <w:numPr>
          <w:ilvl w:val="0"/>
          <w:numId w:val="2"/>
        </w:numPr>
      </w:pPr>
      <w:r>
        <w:t>At the bottom of the cardboard (backing),</w:t>
      </w:r>
    </w:p>
    <w:p w:rsidR="004A7F5E" w:rsidRDefault="004A7F5E" w:rsidP="004A7F5E">
      <w:pPr>
        <w:pStyle w:val="NoSpacing"/>
        <w:numPr>
          <w:ilvl w:val="1"/>
          <w:numId w:val="2"/>
        </w:numPr>
      </w:pPr>
      <w:r>
        <w:t>Write whether it will be “summer” or “winter” in the Northern hemisphere</w:t>
      </w:r>
    </w:p>
    <w:p w:rsidR="004A7F5E" w:rsidRDefault="004A7F5E" w:rsidP="004A7F5E">
      <w:pPr>
        <w:pStyle w:val="NoSpacing"/>
        <w:numPr>
          <w:ilvl w:val="1"/>
          <w:numId w:val="2"/>
        </w:numPr>
      </w:pPr>
      <w:r>
        <w:t>Underneath where you have labeled the season, explain why it will be that season due to the angle of incoming solar radiation.</w:t>
      </w:r>
    </w:p>
    <w:p w:rsidR="004A7F5E" w:rsidRDefault="004A7F5E" w:rsidP="004A7F5E">
      <w:pPr>
        <w:pStyle w:val="NoSpacing"/>
      </w:pPr>
    </w:p>
    <w:p w:rsidR="004A7F5E" w:rsidRDefault="004A7F5E" w:rsidP="004A7F5E">
      <w:pPr>
        <w:pStyle w:val="NoSpacing"/>
        <w:numPr>
          <w:ilvl w:val="0"/>
          <w:numId w:val="2"/>
        </w:numPr>
      </w:pPr>
      <w:r>
        <w:t>To the right of the ½ earth,</w:t>
      </w:r>
    </w:p>
    <w:p w:rsidR="004A7F5E" w:rsidRDefault="004A7F5E" w:rsidP="004A7F5E">
      <w:pPr>
        <w:pStyle w:val="NoSpacing"/>
        <w:numPr>
          <w:ilvl w:val="1"/>
          <w:numId w:val="2"/>
        </w:numPr>
      </w:pPr>
      <w:r>
        <w:t>Draw or construct red arrows showing where there will be warm, rising air.</w:t>
      </w:r>
    </w:p>
    <w:p w:rsidR="004A7F5E" w:rsidRDefault="004A7F5E" w:rsidP="004A7F5E">
      <w:pPr>
        <w:pStyle w:val="NoSpacing"/>
        <w:numPr>
          <w:ilvl w:val="1"/>
          <w:numId w:val="2"/>
        </w:numPr>
      </w:pPr>
      <w:r>
        <w:t>Draw or construct blue arrows showing where there will be cool, sinking air.</w:t>
      </w:r>
    </w:p>
    <w:p w:rsidR="00CC71A7" w:rsidRDefault="00CC71A7" w:rsidP="00CC71A7">
      <w:pPr>
        <w:pStyle w:val="NoSpacing"/>
      </w:pPr>
    </w:p>
    <w:p w:rsidR="00CC71A7" w:rsidRDefault="00CC71A7" w:rsidP="00CC71A7">
      <w:pPr>
        <w:pStyle w:val="NoSpacing"/>
        <w:numPr>
          <w:ilvl w:val="0"/>
          <w:numId w:val="2"/>
        </w:numPr>
      </w:pPr>
      <w:r>
        <w:t>On the top of the latitude lines where there will be a lot of precipitation, add cotton (or some other material) to represent clouds and precipitation.</w:t>
      </w:r>
    </w:p>
    <w:p w:rsidR="00CC71A7" w:rsidRDefault="00CC71A7" w:rsidP="00CC71A7">
      <w:pPr>
        <w:pStyle w:val="NoSpacing"/>
        <w:ind w:left="1080"/>
      </w:pPr>
    </w:p>
    <w:p w:rsidR="00CC71A7" w:rsidRDefault="00CC71A7" w:rsidP="00CC71A7">
      <w:pPr>
        <w:pStyle w:val="NoSpacing"/>
        <w:numPr>
          <w:ilvl w:val="0"/>
          <w:numId w:val="2"/>
        </w:numPr>
      </w:pPr>
      <w:r>
        <w:t>Between the latitude lines, label where appropriate:</w:t>
      </w:r>
    </w:p>
    <w:p w:rsidR="00CC71A7" w:rsidRDefault="00CC71A7" w:rsidP="00CC71A7">
      <w:pPr>
        <w:pStyle w:val="NoSpacing"/>
        <w:numPr>
          <w:ilvl w:val="1"/>
          <w:numId w:val="2"/>
        </w:numPr>
      </w:pPr>
      <w:r>
        <w:t>Tropical Rain Forest</w:t>
      </w:r>
    </w:p>
    <w:p w:rsidR="00CC71A7" w:rsidRDefault="00CC71A7" w:rsidP="00CC71A7">
      <w:pPr>
        <w:pStyle w:val="NoSpacing"/>
        <w:numPr>
          <w:ilvl w:val="1"/>
          <w:numId w:val="2"/>
        </w:numPr>
      </w:pPr>
      <w:r>
        <w:t>Subtropical Desert</w:t>
      </w:r>
    </w:p>
    <w:p w:rsidR="00CC71A7" w:rsidRDefault="00CC71A7" w:rsidP="00CC71A7">
      <w:pPr>
        <w:pStyle w:val="NoSpacing"/>
        <w:numPr>
          <w:ilvl w:val="1"/>
          <w:numId w:val="2"/>
        </w:numPr>
      </w:pPr>
      <w:r>
        <w:t>Temperate Rain Forest</w:t>
      </w:r>
    </w:p>
    <w:p w:rsidR="00CC71A7" w:rsidRDefault="00CC71A7" w:rsidP="00CC71A7">
      <w:pPr>
        <w:pStyle w:val="NoSpacing"/>
        <w:numPr>
          <w:ilvl w:val="1"/>
          <w:numId w:val="2"/>
        </w:numPr>
      </w:pPr>
      <w:r>
        <w:t>Polar Desert</w:t>
      </w:r>
    </w:p>
    <w:p w:rsidR="00CC71A7" w:rsidRDefault="00CC71A7" w:rsidP="00CC71A7">
      <w:pPr>
        <w:pStyle w:val="NoSpacing"/>
        <w:numPr>
          <w:ilvl w:val="1"/>
          <w:numId w:val="2"/>
        </w:numPr>
      </w:pPr>
      <w:r>
        <w:t>Hint: the climate zones are the same above and below the equator!</w:t>
      </w:r>
    </w:p>
    <w:p w:rsidR="00CC71A7" w:rsidRDefault="00CC71A7" w:rsidP="00CC71A7">
      <w:pPr>
        <w:pStyle w:val="NoSpacing"/>
      </w:pPr>
    </w:p>
    <w:p w:rsidR="00CC71A7" w:rsidRDefault="00CC71A7" w:rsidP="00CC71A7">
      <w:pPr>
        <w:pStyle w:val="NoSpacing"/>
        <w:numPr>
          <w:ilvl w:val="0"/>
          <w:numId w:val="2"/>
        </w:numPr>
      </w:pPr>
      <w:r>
        <w:t>Between the latitude lines, label where appropriate:</w:t>
      </w:r>
    </w:p>
    <w:p w:rsidR="00CC71A7" w:rsidRDefault="00CC71A7" w:rsidP="00CC71A7">
      <w:pPr>
        <w:pStyle w:val="NoSpacing"/>
        <w:numPr>
          <w:ilvl w:val="1"/>
          <w:numId w:val="2"/>
        </w:numPr>
      </w:pPr>
      <w:r>
        <w:t>Warm</w:t>
      </w:r>
    </w:p>
    <w:p w:rsidR="00CC71A7" w:rsidRDefault="00CC71A7" w:rsidP="00CC71A7">
      <w:pPr>
        <w:pStyle w:val="NoSpacing"/>
        <w:numPr>
          <w:ilvl w:val="1"/>
          <w:numId w:val="2"/>
        </w:numPr>
      </w:pPr>
      <w:r>
        <w:t>Cold</w:t>
      </w:r>
    </w:p>
    <w:p w:rsidR="00CC71A7" w:rsidRDefault="00CC71A7" w:rsidP="00CC71A7">
      <w:pPr>
        <w:pStyle w:val="NoSpacing"/>
        <w:numPr>
          <w:ilvl w:val="1"/>
          <w:numId w:val="2"/>
        </w:numPr>
      </w:pPr>
      <w:r>
        <w:t>Dry</w:t>
      </w:r>
    </w:p>
    <w:p w:rsidR="00CC71A7" w:rsidRDefault="00CC71A7" w:rsidP="00CC71A7">
      <w:pPr>
        <w:pStyle w:val="NoSpacing"/>
        <w:numPr>
          <w:ilvl w:val="1"/>
          <w:numId w:val="2"/>
        </w:numPr>
      </w:pPr>
      <w:r>
        <w:t>Wet</w:t>
      </w:r>
    </w:p>
    <w:p w:rsidR="00CC71A7" w:rsidRDefault="00CC71A7" w:rsidP="00CC71A7">
      <w:pPr>
        <w:pStyle w:val="NoSpacing"/>
        <w:numPr>
          <w:ilvl w:val="1"/>
          <w:numId w:val="2"/>
        </w:numPr>
      </w:pPr>
      <w:r>
        <w:t>Hint: the climate zones are the same above and below the equator!</w:t>
      </w:r>
    </w:p>
    <w:p w:rsidR="00CC71A7" w:rsidRDefault="00CC71A7" w:rsidP="00CC71A7">
      <w:pPr>
        <w:pStyle w:val="NoSpacing"/>
      </w:pPr>
    </w:p>
    <w:p w:rsidR="0001390A" w:rsidRDefault="00CC71A7" w:rsidP="00CC71A7">
      <w:pPr>
        <w:pStyle w:val="ListParagraph"/>
        <w:numPr>
          <w:ilvl w:val="0"/>
          <w:numId w:val="2"/>
        </w:numPr>
      </w:pPr>
      <w:r>
        <w:t xml:space="preserve">On the ½ earth, in the oceans, </w:t>
      </w:r>
    </w:p>
    <w:p w:rsidR="00CC71A7" w:rsidRDefault="00CC71A7" w:rsidP="00CC71A7">
      <w:pPr>
        <w:pStyle w:val="ListParagraph"/>
        <w:numPr>
          <w:ilvl w:val="1"/>
          <w:numId w:val="2"/>
        </w:numPr>
      </w:pPr>
      <w:r>
        <w:t>Draw or construct red arrows showing the movement of warm surface currents.</w:t>
      </w:r>
    </w:p>
    <w:p w:rsidR="00CC71A7" w:rsidRDefault="00CC71A7" w:rsidP="00CC71A7">
      <w:pPr>
        <w:pStyle w:val="ListParagraph"/>
        <w:numPr>
          <w:ilvl w:val="1"/>
          <w:numId w:val="2"/>
        </w:numPr>
      </w:pPr>
      <w:r>
        <w:t>Draw or construct blue arrows showing the movement of cold surface currents.</w:t>
      </w:r>
    </w:p>
    <w:p w:rsidR="00CC71A7" w:rsidRDefault="00CC71A7" w:rsidP="00CC71A7">
      <w:pPr>
        <w:pStyle w:val="ListParagraph"/>
        <w:ind w:left="1800"/>
      </w:pPr>
    </w:p>
    <w:p w:rsidR="00CC71A7" w:rsidRDefault="00CC71A7" w:rsidP="00CC71A7">
      <w:pPr>
        <w:pStyle w:val="ListParagraph"/>
        <w:numPr>
          <w:ilvl w:val="0"/>
          <w:numId w:val="2"/>
        </w:numPr>
      </w:pPr>
      <w:r>
        <w:t>Place an “X” somewhere on the ½ earth model</w:t>
      </w:r>
    </w:p>
    <w:p w:rsidR="00CC71A7" w:rsidRDefault="00CC71A7" w:rsidP="00CC71A7">
      <w:pPr>
        <w:pStyle w:val="ListParagraph"/>
        <w:numPr>
          <w:ilvl w:val="1"/>
          <w:numId w:val="2"/>
        </w:numPr>
      </w:pPr>
      <w:r>
        <w:t>To the left of the ½ earth on the cardboard (backing):</w:t>
      </w:r>
    </w:p>
    <w:p w:rsidR="00503D21" w:rsidRDefault="00CC71A7" w:rsidP="00503D21">
      <w:pPr>
        <w:pStyle w:val="ListParagraph"/>
        <w:numPr>
          <w:ilvl w:val="2"/>
          <w:numId w:val="2"/>
        </w:numPr>
      </w:pPr>
      <w:r>
        <w:t xml:space="preserve">Explain in detail the climate in this area marked by an “X”, including latitude, angle of incoming solar radiation, movement of air, movement of ocean </w:t>
      </w:r>
    </w:p>
    <w:p w:rsidR="00503D21" w:rsidRDefault="00503D21" w:rsidP="00503D21">
      <w:pPr>
        <w:pStyle w:val="ListParagraph"/>
        <w:ind w:left="2520"/>
      </w:pPr>
    </w:p>
    <w:p w:rsidR="00DE7C2C" w:rsidRDefault="00CC71A7" w:rsidP="00503D21">
      <w:pPr>
        <w:pStyle w:val="ListParagraph"/>
        <w:ind w:left="2520"/>
      </w:pPr>
      <w:proofErr w:type="gramStart"/>
      <w:r>
        <w:lastRenderedPageBreak/>
        <w:t>water</w:t>
      </w:r>
      <w:proofErr w:type="gramEnd"/>
      <w:r>
        <w:t xml:space="preserve">, the name of the climate zones, temperature and precipitation of the area, and at least 3 plants and 3 animals you might find living in this area. </w:t>
      </w:r>
      <w:r w:rsidR="00E71CE6">
        <w:t xml:space="preserve"> </w:t>
      </w: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p w:rsidR="00503D21" w:rsidRDefault="00503D21" w:rsidP="00DE7C2C">
      <w:pPr>
        <w:pStyle w:val="ListParagraph"/>
        <w:ind w:left="2520"/>
      </w:pPr>
    </w:p>
    <w:sectPr w:rsidR="00503D21" w:rsidSect="00C1105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697" w:rsidRDefault="004F0697" w:rsidP="003A452D">
      <w:pPr>
        <w:spacing w:after="0" w:line="240" w:lineRule="auto"/>
      </w:pPr>
      <w:r>
        <w:separator/>
      </w:r>
    </w:p>
  </w:endnote>
  <w:endnote w:type="continuationSeparator" w:id="1">
    <w:p w:rsidR="004F0697" w:rsidRDefault="004F0697" w:rsidP="003A452D">
      <w:pPr>
        <w:spacing w:after="0" w:line="240" w:lineRule="auto"/>
      </w:pPr>
      <w:r>
        <w:continuationSeparator/>
      </w:r>
    </w:p>
  </w:endnote>
  <w:endnote w:id="2">
    <w:p w:rsidR="003A452D" w:rsidRPr="003C355E" w:rsidRDefault="003A452D" w:rsidP="003C355E">
      <w:pPr>
        <w:pStyle w:val="NormalWeb"/>
        <w:ind w:left="720" w:hanging="720"/>
        <w:rPr>
          <w:color w:val="666666"/>
          <w:sz w:val="15"/>
          <w:szCs w:val="15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E71CE6">
        <w:rPr>
          <w:color w:val="666666"/>
          <w:sz w:val="16"/>
          <w:szCs w:val="16"/>
        </w:rPr>
        <w:t>Looper</w:t>
      </w:r>
      <w:proofErr w:type="spellEnd"/>
      <w:r w:rsidRPr="00E71CE6">
        <w:rPr>
          <w:color w:val="666666"/>
          <w:sz w:val="16"/>
          <w:szCs w:val="16"/>
        </w:rPr>
        <w:t xml:space="preserve">, Jim (2008).Unit 3 Project: ½ Earth, Winds, Currents and Climate. </w:t>
      </w:r>
      <w:proofErr w:type="gramStart"/>
      <w:r w:rsidRPr="00E71CE6">
        <w:rPr>
          <w:i/>
          <w:iCs/>
          <w:color w:val="666666"/>
          <w:sz w:val="16"/>
          <w:szCs w:val="16"/>
        </w:rPr>
        <w:t>Sheldon High School Science Dept.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DC" w:rsidRDefault="00A727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DC" w:rsidRDefault="00A727DC">
    <w:pPr>
      <w:pStyle w:val="Footer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A727DC" w:rsidTr="00A727DC">
      <w:tc>
        <w:tcPr>
          <w:tcW w:w="993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A727DC" w:rsidRPr="00C44032" w:rsidRDefault="001602EC">
          <w:pPr>
            <w:pStyle w:val="Footer"/>
            <w:spacing w:line="276" w:lineRule="auto"/>
            <w:jc w:val="right"/>
            <w:rPr>
              <w:rFonts w:eastAsia="Times New Roman"/>
              <w:b/>
              <w:color w:val="4F81BD" w:themeColor="accent1"/>
              <w:sz w:val="32"/>
              <w:szCs w:val="32"/>
            </w:rPr>
          </w:pPr>
          <w:r w:rsidRPr="00C44032">
            <w:rPr>
              <w:sz w:val="32"/>
              <w:szCs w:val="32"/>
            </w:rPr>
            <w:fldChar w:fldCharType="begin"/>
          </w:r>
          <w:r w:rsidRPr="00C44032">
            <w:rPr>
              <w:sz w:val="32"/>
              <w:szCs w:val="32"/>
            </w:rPr>
            <w:instrText xml:space="preserve"> PAGE   \* MERGEFORMAT </w:instrText>
          </w:r>
          <w:r w:rsidRPr="00C44032">
            <w:rPr>
              <w:sz w:val="32"/>
              <w:szCs w:val="32"/>
            </w:rPr>
            <w:fldChar w:fldCharType="separate"/>
          </w:r>
          <w:r w:rsidR="00C44032" w:rsidRPr="00C44032">
            <w:rPr>
              <w:b/>
              <w:noProof/>
              <w:color w:val="4F81BD" w:themeColor="accent1"/>
              <w:sz w:val="32"/>
              <w:szCs w:val="32"/>
            </w:rPr>
            <w:t>1</w:t>
          </w:r>
          <w:r w:rsidRPr="00C44032">
            <w:rPr>
              <w:sz w:val="32"/>
              <w:szCs w:val="32"/>
            </w:rPr>
            <w:fldChar w:fldCharType="end"/>
          </w:r>
        </w:p>
      </w:tc>
      <w:tc>
        <w:tcPr>
          <w:tcW w:w="8583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  <w:hideMark/>
        </w:tcPr>
        <w:p w:rsidR="00A727DC" w:rsidRPr="00C44032" w:rsidRDefault="00A727DC">
          <w:pPr>
            <w:pStyle w:val="Footer"/>
            <w:spacing w:line="276" w:lineRule="auto"/>
            <w:jc w:val="right"/>
            <w:rPr>
              <w:rFonts w:eastAsia="Times New Roman"/>
              <w:b/>
              <w:sz w:val="32"/>
              <w:szCs w:val="32"/>
            </w:rPr>
          </w:pPr>
          <w:r w:rsidRPr="00C44032">
            <w:rPr>
              <w:b/>
              <w:sz w:val="32"/>
              <w:szCs w:val="32"/>
            </w:rPr>
            <w:t>LAB C-4</w:t>
          </w:r>
        </w:p>
      </w:tc>
    </w:tr>
  </w:tbl>
  <w:p w:rsidR="00A727DC" w:rsidRDefault="00A727DC">
    <w:pPr>
      <w:pStyle w:val="Footer"/>
    </w:pPr>
  </w:p>
  <w:p w:rsidR="00A727DC" w:rsidRDefault="00A727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DC" w:rsidRDefault="00A727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697" w:rsidRDefault="004F0697" w:rsidP="003A452D">
      <w:pPr>
        <w:spacing w:after="0" w:line="240" w:lineRule="auto"/>
      </w:pPr>
      <w:r>
        <w:separator/>
      </w:r>
    </w:p>
  </w:footnote>
  <w:footnote w:type="continuationSeparator" w:id="1">
    <w:p w:rsidR="004F0697" w:rsidRDefault="004F0697" w:rsidP="003A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DC" w:rsidRDefault="00A727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DC" w:rsidRDefault="00A727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DC" w:rsidRDefault="00A727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6E73"/>
    <w:multiLevelType w:val="hybridMultilevel"/>
    <w:tmpl w:val="2E2A60D0"/>
    <w:lvl w:ilvl="0" w:tplc="5594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6B226A"/>
    <w:multiLevelType w:val="hybridMultilevel"/>
    <w:tmpl w:val="44640D0A"/>
    <w:lvl w:ilvl="0" w:tplc="E050D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90A"/>
    <w:rsid w:val="0001390A"/>
    <w:rsid w:val="00091586"/>
    <w:rsid w:val="001602EC"/>
    <w:rsid w:val="002010F6"/>
    <w:rsid w:val="002B266A"/>
    <w:rsid w:val="00370AFC"/>
    <w:rsid w:val="003A452D"/>
    <w:rsid w:val="003C355E"/>
    <w:rsid w:val="004A1FB8"/>
    <w:rsid w:val="004A554D"/>
    <w:rsid w:val="004A7F5E"/>
    <w:rsid w:val="004F0697"/>
    <w:rsid w:val="004F0E1D"/>
    <w:rsid w:val="00503D21"/>
    <w:rsid w:val="00557717"/>
    <w:rsid w:val="006111F4"/>
    <w:rsid w:val="00793C54"/>
    <w:rsid w:val="0086259B"/>
    <w:rsid w:val="00882828"/>
    <w:rsid w:val="00982482"/>
    <w:rsid w:val="009B6920"/>
    <w:rsid w:val="009C4F03"/>
    <w:rsid w:val="00A727DC"/>
    <w:rsid w:val="00BD4635"/>
    <w:rsid w:val="00C11059"/>
    <w:rsid w:val="00C37FD9"/>
    <w:rsid w:val="00C44032"/>
    <w:rsid w:val="00CC71A7"/>
    <w:rsid w:val="00DA4937"/>
    <w:rsid w:val="00DE7C2C"/>
    <w:rsid w:val="00E71CE6"/>
    <w:rsid w:val="00EF4CD3"/>
    <w:rsid w:val="00F270A0"/>
    <w:rsid w:val="00F33467"/>
    <w:rsid w:val="00F96D0F"/>
    <w:rsid w:val="00FF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0A"/>
  </w:style>
  <w:style w:type="paragraph" w:styleId="Heading1">
    <w:name w:val="heading 1"/>
    <w:basedOn w:val="Normal"/>
    <w:next w:val="Normal"/>
    <w:link w:val="Heading1Char"/>
    <w:uiPriority w:val="9"/>
    <w:qFormat/>
    <w:rsid w:val="00013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139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7F5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A45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45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452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72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7DC"/>
  </w:style>
  <w:style w:type="paragraph" w:styleId="Footer">
    <w:name w:val="footer"/>
    <w:basedOn w:val="Normal"/>
    <w:link w:val="FooterChar"/>
    <w:uiPriority w:val="99"/>
    <w:unhideWhenUsed/>
    <w:rsid w:val="00A72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7DC"/>
  </w:style>
  <w:style w:type="paragraph" w:styleId="BalloonText">
    <w:name w:val="Balloon Text"/>
    <w:basedOn w:val="Normal"/>
    <w:link w:val="BalloonTextChar"/>
    <w:uiPriority w:val="99"/>
    <w:semiHidden/>
    <w:unhideWhenUsed/>
    <w:rsid w:val="00A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header" Target="header2.xml"/><Relationship Id="rId25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E 11.0. 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5DAEF866-659C-4E6B-8DD5-1110D4BDE283}">
      <dgm:prSet phldrT="[Text]" custT="1"/>
      <dgm:spPr/>
      <dgm:t>
        <a:bodyPr/>
        <a:lstStyle/>
        <a:p>
          <a:r>
            <a:rPr lang="en-US" sz="800"/>
            <a:t>(Foundation) 1.1 </a:t>
          </a:r>
          <a:r>
            <a:rPr lang="en-US" sz="800" b="0" i="0"/>
            <a:t>Mathematics,</a:t>
          </a:r>
          <a:r>
            <a:rPr lang="en-US" sz="800" i="1"/>
            <a:t> </a:t>
          </a:r>
          <a:r>
            <a:rPr lang="en-US" sz="800" i="0"/>
            <a:t>Specific Applications for Algebra I Standards: (15.0). </a:t>
          </a:r>
          <a:endParaRPr lang="en-US" sz="800"/>
        </a:p>
      </dgm:t>
    </dgm:pt>
    <dgm:pt modelId="{DBB19975-A81D-4166-8130-259B898A258F}" type="parTrans" cxnId="{F658AF30-CF26-43CE-9791-127DA1BA37A2}">
      <dgm:prSet/>
      <dgm:spPr/>
    </dgm:pt>
    <dgm:pt modelId="{B18305D4-135F-45CC-9940-1A9114D25D74}" type="sibTrans" cxnId="{F658AF30-CF26-43CE-9791-127DA1BA37A2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25122" custLinFactNeighborX="145" custLinFactNeighborY="793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F658AF30-CF26-43CE-9791-127DA1BA37A2}" srcId="{ED35E908-99EA-4021-B7AA-FFFF751752DA}" destId="{5DAEF866-659C-4E6B-8DD5-1110D4BDE283}" srcOrd="1" destOrd="0" parTransId="{DBB19975-A81D-4166-8130-259B898A258F}" sibTransId="{B18305D4-135F-45CC-9940-1A9114D25D74}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4C91B38E-1049-4863-BD07-F7B82537F988}" type="presOf" srcId="{5DAEF866-659C-4E6B-8DD5-1110D4BDE283}" destId="{D85A961A-C185-4492-A3AB-0E0AC3BBFA0A}" srcOrd="0" destOrd="1" presId="urn:microsoft.com/office/officeart/2005/8/layout/vList5"/>
    <dgm:cxn modelId="{50507A99-D1C2-4403-9673-8D07E2210E0F}" type="presOf" srcId="{C3C9244B-6B8D-431D-AE6F-7BCD90AB9A2A}" destId="{A4D15F51-D5B8-4FEF-AC1F-DDC6C711288A}" srcOrd="0" destOrd="0" presId="urn:microsoft.com/office/officeart/2005/8/layout/vList5"/>
    <dgm:cxn modelId="{672C4133-3942-43B1-82A3-CB1AD55ACB38}" type="presOf" srcId="{ED35E908-99EA-4021-B7AA-FFFF751752DA}" destId="{287B5900-FDF9-4D22-B246-5318F5951704}" srcOrd="0" destOrd="0" presId="urn:microsoft.com/office/officeart/2005/8/layout/vList5"/>
    <dgm:cxn modelId="{9CEFEE78-79DC-4579-85D7-8184447EF43D}" type="presOf" srcId="{3EE877E5-497D-48F8-B93E-6023B73C0C2D}" destId="{D85A961A-C185-4492-A3AB-0E0AC3BBFA0A}" srcOrd="0" destOrd="0" presId="urn:microsoft.com/office/officeart/2005/8/layout/vList5"/>
    <dgm:cxn modelId="{F9B5F5AC-B100-4CC7-B25B-86C93C5AEE60}" type="presParOf" srcId="{A4D15F51-D5B8-4FEF-AC1F-DDC6C711288A}" destId="{14F679C8-DA1F-4869-9C94-982F261574D1}" srcOrd="0" destOrd="0" presId="urn:microsoft.com/office/officeart/2005/8/layout/vList5"/>
    <dgm:cxn modelId="{2E53FD7C-0FE5-4F8E-BECB-7304A365C043}" type="presParOf" srcId="{14F679C8-DA1F-4869-9C94-982F261574D1}" destId="{287B5900-FDF9-4D22-B246-5318F5951704}" srcOrd="0" destOrd="0" presId="urn:microsoft.com/office/officeart/2005/8/layout/vList5"/>
    <dgm:cxn modelId="{02F5476A-D2B0-40A5-A37F-D397F7A97BEB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=""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Earth Science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(ES) 5.e, 5.f, 6.a, and 6.b.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60735" custLinFactNeighborX="-9" custLinFactNeighborY="534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678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768DE9C-86DE-415F-B426-46E2E355D1CF}" type="presOf" srcId="{3EE877E5-497D-48F8-B93E-6023B73C0C2D}" destId="{D85A961A-C185-4492-A3AB-0E0AC3BBFA0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2D525310-072F-468D-A753-CA48065FF821}" type="presOf" srcId="{C3C9244B-6B8D-431D-AE6F-7BCD90AB9A2A}" destId="{A4D15F51-D5B8-4FEF-AC1F-DDC6C711288A}" srcOrd="0" destOrd="0" presId="urn:microsoft.com/office/officeart/2005/8/layout/vList5"/>
    <dgm:cxn modelId="{9049043E-D651-403B-B9F9-44A96ED28A54}" type="presOf" srcId="{ED35E908-99EA-4021-B7AA-FFFF751752DA}" destId="{287B5900-FDF9-4D22-B246-5318F5951704}" srcOrd="0" destOrd="0" presId="urn:microsoft.com/office/officeart/2005/8/layout/vList5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EBC12CA5-B668-4A40-8D92-A02D197C712A}" type="presParOf" srcId="{A4D15F51-D5B8-4FEF-AC1F-DDC6C711288A}" destId="{14F679C8-DA1F-4869-9C94-982F261574D1}" srcOrd="0" destOrd="0" presId="urn:microsoft.com/office/officeart/2005/8/layout/vList5"/>
    <dgm:cxn modelId="{471682F6-9499-46D4-8ABC-918FA3933990}" type="presParOf" srcId="{14F679C8-DA1F-4869-9C94-982F261574D1}" destId="{287B5900-FDF9-4D22-B246-5318F5951704}" srcOrd="0" destOrd="0" presId="urn:microsoft.com/office/officeart/2005/8/layout/vList5"/>
    <dgm:cxn modelId="{79E85E4B-CD30-4D31-B110-D03588D9EFC0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=""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188631" y="-2458585"/>
          <a:ext cx="542924" cy="546009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(AG) E 11.0.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(Foundation) 1.1 </a:t>
          </a:r>
          <a:r>
            <a:rPr lang="en-US" sz="800" b="0" i="0" kern="1200"/>
            <a:t>Mathematics,</a:t>
          </a:r>
          <a:r>
            <a:rPr lang="en-US" sz="800" i="1" kern="1200"/>
            <a:t> </a:t>
          </a:r>
          <a:r>
            <a:rPr lang="en-US" sz="800" i="0" kern="1200"/>
            <a:t>Specific Applications for Algebra I Standards: (15.0). </a:t>
          </a:r>
          <a:endParaRPr lang="en-US" sz="800" kern="1200"/>
        </a:p>
      </dsp:txBody>
      <dsp:txXfrm rot="5400000">
        <a:off x="3188631" y="-2458585"/>
        <a:ext cx="542924" cy="5460097"/>
      </dsp:txXfrm>
    </dsp:sp>
    <dsp:sp modelId="{287B5900-FDF9-4D22-B246-5318F5951704}">
      <dsp:nvSpPr>
        <dsp:cNvPr id="0" name=""/>
        <dsp:cNvSpPr/>
      </dsp:nvSpPr>
      <dsp:spPr>
        <a:xfrm>
          <a:off x="0" y="33635"/>
          <a:ext cx="720572" cy="4522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Agriculture Standards</a:t>
          </a:r>
        </a:p>
      </dsp:txBody>
      <dsp:txXfrm>
        <a:off x="0" y="33635"/>
        <a:ext cx="720572" cy="45228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30078" y="-2304466"/>
          <a:ext cx="460537" cy="545729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(ES) 5.e, 5.f, 6.a, and 6.b.</a:t>
          </a:r>
        </a:p>
      </dsp:txBody>
      <dsp:txXfrm rot="5400000">
        <a:off x="3230078" y="-2304466"/>
        <a:ext cx="460537" cy="5457292"/>
      </dsp:txXfrm>
    </dsp:sp>
    <dsp:sp modelId="{287B5900-FDF9-4D22-B246-5318F5951704}">
      <dsp:nvSpPr>
        <dsp:cNvPr id="0" name=""/>
        <dsp:cNvSpPr/>
      </dsp:nvSpPr>
      <dsp:spPr>
        <a:xfrm>
          <a:off x="0" y="211916"/>
          <a:ext cx="731348" cy="51525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Earth Science Standards</a:t>
          </a:r>
        </a:p>
      </dsp:txBody>
      <dsp:txXfrm>
        <a:off x="0" y="211916"/>
        <a:ext cx="731348" cy="5152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7042-A1C8-436C-9694-1B4982DD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Rosco Vaughn</cp:lastModifiedBy>
  <cp:revision>9</cp:revision>
  <cp:lastPrinted>2009-06-19T23:53:00Z</cp:lastPrinted>
  <dcterms:created xsi:type="dcterms:W3CDTF">2009-09-11T17:36:00Z</dcterms:created>
  <dcterms:modified xsi:type="dcterms:W3CDTF">2009-09-23T23:34:00Z</dcterms:modified>
</cp:coreProperties>
</file>