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7F" w:rsidRDefault="0037687F" w:rsidP="0037687F">
      <w:pPr>
        <w:jc w:val="right"/>
      </w:pPr>
      <w:r w:rsidRPr="00E4447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-64770</wp:posOffset>
            </wp:positionV>
            <wp:extent cx="6191885" cy="544830"/>
            <wp:effectExtent l="19050" t="0" r="18415" b="0"/>
            <wp:wrapTight wrapText="bothSides">
              <wp:wrapPolygon edited="0">
                <wp:start x="0" y="1510"/>
                <wp:lineTo x="-66" y="19636"/>
                <wp:lineTo x="266" y="20392"/>
                <wp:lineTo x="2392" y="20392"/>
                <wp:lineTo x="21664" y="20392"/>
                <wp:lineTo x="21664" y="3021"/>
                <wp:lineTo x="21598" y="1510"/>
                <wp:lineTo x="0" y="1510"/>
              </wp:wrapPolygon>
            </wp:wrapTight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E4447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-645160</wp:posOffset>
            </wp:positionV>
            <wp:extent cx="6186805" cy="544830"/>
            <wp:effectExtent l="19050" t="0" r="23495" b="0"/>
            <wp:wrapTight wrapText="bothSides">
              <wp:wrapPolygon edited="0">
                <wp:start x="2394" y="0"/>
                <wp:lineTo x="200" y="755"/>
                <wp:lineTo x="-67" y="2266"/>
                <wp:lineTo x="0" y="19636"/>
                <wp:lineTo x="21616" y="19636"/>
                <wp:lineTo x="21682" y="19636"/>
                <wp:lineTo x="21682" y="1510"/>
                <wp:lineTo x="21616" y="0"/>
                <wp:lineTo x="2394" y="0"/>
              </wp:wrapPolygon>
            </wp:wrapTight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>
        <w:t>Name___________________</w:t>
      </w:r>
    </w:p>
    <w:p w:rsidR="0037687F" w:rsidRDefault="0037687F" w:rsidP="0037687F">
      <w:pPr>
        <w:jc w:val="right"/>
      </w:pPr>
      <w:r>
        <w:t>Date____________________</w:t>
      </w:r>
    </w:p>
    <w:p w:rsidR="0037687F" w:rsidRDefault="00372BC1" w:rsidP="0037687F">
      <w:pPr>
        <w:pStyle w:val="Heading1"/>
        <w:jc w:val="center"/>
      </w:pPr>
      <w:r>
        <w:t>Modeling the Rock Cycle</w:t>
      </w:r>
    </w:p>
    <w:p w:rsidR="0037687F" w:rsidRDefault="0037687F" w:rsidP="0037687F">
      <w:pPr>
        <w:pStyle w:val="NoSpacing"/>
        <w:rPr>
          <w:b/>
        </w:rPr>
      </w:pPr>
      <w:r>
        <w:rPr>
          <w:b/>
        </w:rPr>
        <w:t>Purpose</w:t>
      </w:r>
    </w:p>
    <w:p w:rsidR="002B4E06" w:rsidRDefault="0037687F" w:rsidP="0037687F">
      <w:r>
        <w:t>The purpose of this lab is</w:t>
      </w:r>
      <w:r w:rsidR="00372BC1">
        <w:t xml:space="preserve"> to model the changes which occur during the rock cycle.</w:t>
      </w:r>
      <w:r w:rsidR="00705D93">
        <w:rPr>
          <w:rStyle w:val="EndnoteReference"/>
        </w:rPr>
        <w:endnoteReference w:id="1"/>
      </w:r>
    </w:p>
    <w:p w:rsidR="00372BC1" w:rsidRDefault="00372BC1" w:rsidP="00372BC1">
      <w:pPr>
        <w:pStyle w:val="NoSpacing"/>
      </w:pPr>
      <w:r>
        <w:rPr>
          <w:b/>
        </w:rPr>
        <w:t>Background Information</w:t>
      </w:r>
      <w:r w:rsidRPr="00372BC1">
        <w:t xml:space="preserve"> </w:t>
      </w:r>
    </w:p>
    <w:p w:rsidR="00372BC1" w:rsidRDefault="00372BC1" w:rsidP="00372BC1">
      <w:pPr>
        <w:pStyle w:val="NoSpacing"/>
      </w:pPr>
      <w:r>
        <w:t xml:space="preserve">The term ‘rock cycle’ refers to the constant recycling of material in the </w:t>
      </w:r>
      <w:r w:rsidR="00FA2EED">
        <w:t xml:space="preserve">earth’s </w:t>
      </w:r>
      <w:r>
        <w:t xml:space="preserve">crust. </w:t>
      </w:r>
    </w:p>
    <w:p w:rsidR="00372BC1" w:rsidRPr="00495616" w:rsidRDefault="00372BC1" w:rsidP="00372BC1">
      <w:pPr>
        <w:pStyle w:val="NoSpacing"/>
        <w:rPr>
          <w:sz w:val="10"/>
          <w:szCs w:val="10"/>
        </w:rPr>
      </w:pPr>
    </w:p>
    <w:p w:rsidR="00372BC1" w:rsidRPr="00705D93" w:rsidRDefault="00372BC1" w:rsidP="00372BC1">
      <w:pPr>
        <w:pStyle w:val="NoSpacing"/>
        <w:numPr>
          <w:ilvl w:val="0"/>
          <w:numId w:val="5"/>
        </w:numPr>
        <w:rPr>
          <w:rFonts w:cs="Century Gothic"/>
        </w:rPr>
      </w:pPr>
      <w:r w:rsidRPr="00495616">
        <w:rPr>
          <w:rFonts w:cs="Century Gothic"/>
        </w:rPr>
        <w:t xml:space="preserve">Mountains are worn down by </w:t>
      </w:r>
      <w:r w:rsidRPr="00495616">
        <w:rPr>
          <w:rFonts w:cs="Century Gothic"/>
          <w:b/>
          <w:bCs/>
        </w:rPr>
        <w:t xml:space="preserve">weathering </w:t>
      </w:r>
      <w:r w:rsidRPr="00495616">
        <w:rPr>
          <w:rFonts w:cs="Century Gothic"/>
        </w:rPr>
        <w:t xml:space="preserve">and </w:t>
      </w:r>
      <w:r w:rsidRPr="00495616">
        <w:rPr>
          <w:rFonts w:cs="Century Gothic"/>
          <w:b/>
          <w:bCs/>
        </w:rPr>
        <w:t>erosion</w:t>
      </w:r>
      <w:r w:rsidRPr="00495616">
        <w:rPr>
          <w:rFonts w:cs="Century Gothic"/>
        </w:rPr>
        <w:t xml:space="preserve">, and the pieces of eroded rock may eventually be deposited and form </w:t>
      </w:r>
      <w:r w:rsidRPr="00495616">
        <w:rPr>
          <w:rFonts w:cs="Century Gothic"/>
          <w:b/>
          <w:bCs/>
        </w:rPr>
        <w:t xml:space="preserve">sedimentary </w:t>
      </w:r>
      <w:r w:rsidRPr="00495616">
        <w:rPr>
          <w:rFonts w:cs="Century Gothic"/>
        </w:rPr>
        <w:t>rocks.</w:t>
      </w:r>
    </w:p>
    <w:p w:rsidR="00372BC1" w:rsidRPr="00705D93" w:rsidRDefault="00372BC1" w:rsidP="00372BC1">
      <w:pPr>
        <w:pStyle w:val="NoSpacing"/>
        <w:numPr>
          <w:ilvl w:val="0"/>
          <w:numId w:val="5"/>
        </w:numPr>
        <w:rPr>
          <w:rFonts w:cs="Wingdings3"/>
        </w:rPr>
      </w:pPr>
      <w:r w:rsidRPr="00495616">
        <w:rPr>
          <w:rFonts w:cs="Century Gothic"/>
        </w:rPr>
        <w:t>Sedimentary rocks may become buried and compressed; if they are subjected</w:t>
      </w:r>
      <w:r w:rsidRPr="00495616">
        <w:rPr>
          <w:rFonts w:cs="Wingdings3"/>
        </w:rPr>
        <w:t xml:space="preserve"> </w:t>
      </w:r>
      <w:r w:rsidRPr="00495616">
        <w:rPr>
          <w:rFonts w:cs="Century Gothic"/>
        </w:rPr>
        <w:t xml:space="preserve">to heat and pressure, they may be transformed into </w:t>
      </w:r>
      <w:r w:rsidRPr="00495616">
        <w:rPr>
          <w:rFonts w:cs="Century Gothic"/>
          <w:b/>
          <w:bCs/>
        </w:rPr>
        <w:t xml:space="preserve">metamorphic </w:t>
      </w:r>
      <w:r w:rsidRPr="00495616">
        <w:rPr>
          <w:rFonts w:cs="Century Gothic"/>
        </w:rPr>
        <w:t>rocks.</w:t>
      </w:r>
    </w:p>
    <w:p w:rsidR="00372BC1" w:rsidRPr="00705D93" w:rsidRDefault="00372BC1" w:rsidP="00372BC1">
      <w:pPr>
        <w:pStyle w:val="NoSpacing"/>
        <w:numPr>
          <w:ilvl w:val="0"/>
          <w:numId w:val="5"/>
        </w:numPr>
        <w:rPr>
          <w:rFonts w:cs="Wingdings3"/>
        </w:rPr>
      </w:pPr>
      <w:r w:rsidRPr="00495616">
        <w:rPr>
          <w:rFonts w:cs="Century Gothic"/>
        </w:rPr>
        <w:t xml:space="preserve">Sedimentary rocks may be </w:t>
      </w:r>
      <w:r w:rsidRPr="00495616">
        <w:rPr>
          <w:rFonts w:cs="Century Gothic"/>
          <w:b/>
          <w:bCs/>
        </w:rPr>
        <w:t xml:space="preserve">uplifted </w:t>
      </w:r>
      <w:r w:rsidRPr="00495616">
        <w:rPr>
          <w:rFonts w:cs="Century Gothic"/>
        </w:rPr>
        <w:t>by movements of the Earth's crust.</w:t>
      </w:r>
    </w:p>
    <w:p w:rsidR="00372BC1" w:rsidRPr="00705D93" w:rsidRDefault="00372BC1" w:rsidP="00372BC1">
      <w:pPr>
        <w:pStyle w:val="NoSpacing"/>
        <w:numPr>
          <w:ilvl w:val="0"/>
          <w:numId w:val="5"/>
        </w:numPr>
        <w:rPr>
          <w:rFonts w:cs="Century Gothic"/>
        </w:rPr>
      </w:pPr>
      <w:r w:rsidRPr="00495616">
        <w:rPr>
          <w:rFonts w:cs="Century Gothic"/>
        </w:rPr>
        <w:t>Metamorphic rocks may continue to be uplifted to form mountain ranges,</w:t>
      </w:r>
      <w:r>
        <w:rPr>
          <w:rFonts w:cs="Century Gothic"/>
        </w:rPr>
        <w:t xml:space="preserve"> </w:t>
      </w:r>
      <w:r w:rsidRPr="00495616">
        <w:rPr>
          <w:rFonts w:cs="Century Gothic"/>
        </w:rPr>
        <w:t>which may be weathered and eroded.</w:t>
      </w:r>
    </w:p>
    <w:p w:rsidR="00372BC1" w:rsidRPr="00705D93" w:rsidRDefault="00372BC1" w:rsidP="00372BC1">
      <w:pPr>
        <w:pStyle w:val="NoSpacing"/>
        <w:numPr>
          <w:ilvl w:val="0"/>
          <w:numId w:val="5"/>
        </w:numPr>
        <w:rPr>
          <w:rFonts w:cs="Century Gothic"/>
        </w:rPr>
      </w:pPr>
      <w:r w:rsidRPr="00495616">
        <w:rPr>
          <w:rFonts w:cs="Century Gothic"/>
        </w:rPr>
        <w:t>Metamorphic rocks may sink deeper into the hot mantle, and melt to form</w:t>
      </w:r>
      <w:r>
        <w:rPr>
          <w:rFonts w:cs="Century Gothic"/>
        </w:rPr>
        <w:t xml:space="preserve"> </w:t>
      </w:r>
      <w:r w:rsidRPr="00495616">
        <w:rPr>
          <w:rFonts w:cs="Century Gothic"/>
          <w:b/>
          <w:bCs/>
        </w:rPr>
        <w:t>magma</w:t>
      </w:r>
      <w:r w:rsidRPr="00495616">
        <w:rPr>
          <w:rFonts w:cs="Century Gothic"/>
        </w:rPr>
        <w:t>.</w:t>
      </w:r>
    </w:p>
    <w:p w:rsidR="00372BC1" w:rsidRPr="00705D93" w:rsidRDefault="00372BC1" w:rsidP="00372BC1">
      <w:pPr>
        <w:pStyle w:val="NoSpacing"/>
        <w:numPr>
          <w:ilvl w:val="0"/>
          <w:numId w:val="5"/>
        </w:numPr>
        <w:rPr>
          <w:rFonts w:cs="Century Gothic"/>
        </w:rPr>
      </w:pPr>
      <w:r w:rsidRPr="00495616">
        <w:rPr>
          <w:rFonts w:cs="Century Gothic"/>
        </w:rPr>
        <w:t xml:space="preserve">Magma is pushed up towards the crust by pressure and </w:t>
      </w:r>
      <w:r w:rsidRPr="00495616">
        <w:rPr>
          <w:rFonts w:cs="Century Gothic"/>
          <w:b/>
          <w:bCs/>
        </w:rPr>
        <w:t>convection</w:t>
      </w:r>
      <w:r w:rsidRPr="00495616">
        <w:rPr>
          <w:rFonts w:cs="Century Gothic"/>
        </w:rPr>
        <w:t xml:space="preserve">, eventually cooling and hardening to form </w:t>
      </w:r>
      <w:r w:rsidRPr="00495616">
        <w:rPr>
          <w:rFonts w:cs="Century Gothic"/>
          <w:b/>
          <w:bCs/>
        </w:rPr>
        <w:t xml:space="preserve">igneous </w:t>
      </w:r>
      <w:r w:rsidRPr="00495616">
        <w:rPr>
          <w:rFonts w:cs="Century Gothic"/>
        </w:rPr>
        <w:t>rock.</w:t>
      </w:r>
    </w:p>
    <w:p w:rsidR="00372BC1" w:rsidRPr="00705D93" w:rsidRDefault="00372BC1" w:rsidP="00372BC1">
      <w:pPr>
        <w:pStyle w:val="NoSpacing"/>
        <w:numPr>
          <w:ilvl w:val="0"/>
          <w:numId w:val="5"/>
        </w:numPr>
        <w:rPr>
          <w:rFonts w:cs="Century Gothic"/>
        </w:rPr>
      </w:pPr>
      <w:r w:rsidRPr="00495616">
        <w:rPr>
          <w:rFonts w:cs="Century Gothic"/>
        </w:rPr>
        <w:t>If the magma is pushed out from the crust by volcanic activity it will form</w:t>
      </w:r>
      <w:r>
        <w:rPr>
          <w:rFonts w:cs="Century Gothic"/>
        </w:rPr>
        <w:t xml:space="preserve"> </w:t>
      </w:r>
      <w:r w:rsidRPr="00495616">
        <w:rPr>
          <w:rFonts w:cs="Century Gothic"/>
          <w:b/>
          <w:bCs/>
        </w:rPr>
        <w:t xml:space="preserve">extrusive igneous rock </w:t>
      </w:r>
      <w:r w:rsidRPr="00495616">
        <w:rPr>
          <w:rFonts w:cs="Century Gothic"/>
        </w:rPr>
        <w:t>on the surface.</w:t>
      </w:r>
    </w:p>
    <w:p w:rsidR="00372BC1" w:rsidRPr="00705D93" w:rsidRDefault="00372BC1" w:rsidP="00372BC1">
      <w:pPr>
        <w:pStyle w:val="NoSpacing"/>
        <w:numPr>
          <w:ilvl w:val="0"/>
          <w:numId w:val="5"/>
        </w:numPr>
        <w:rPr>
          <w:rFonts w:cs="Wingdings3"/>
        </w:rPr>
      </w:pPr>
      <w:r w:rsidRPr="00495616">
        <w:rPr>
          <w:rFonts w:cs="Century Gothic"/>
        </w:rPr>
        <w:t xml:space="preserve">If magma cools below the surface it will crystallize into </w:t>
      </w:r>
      <w:r w:rsidRPr="00495616">
        <w:rPr>
          <w:rFonts w:cs="Century Gothic"/>
          <w:b/>
          <w:bCs/>
        </w:rPr>
        <w:t>intrusive igneous rock</w:t>
      </w:r>
      <w:r w:rsidRPr="00495616">
        <w:rPr>
          <w:rFonts w:cs="Century Gothic"/>
        </w:rPr>
        <w:t>.</w:t>
      </w:r>
    </w:p>
    <w:p w:rsidR="00372BC1" w:rsidRPr="009836FE" w:rsidRDefault="00372BC1" w:rsidP="00372BC1">
      <w:pPr>
        <w:pStyle w:val="NoSpacing"/>
        <w:numPr>
          <w:ilvl w:val="0"/>
          <w:numId w:val="5"/>
        </w:numPr>
        <w:rPr>
          <w:rFonts w:cs="Wingdings3"/>
        </w:rPr>
      </w:pPr>
      <w:r w:rsidRPr="00495616">
        <w:rPr>
          <w:rFonts w:cs="Century Gothic"/>
        </w:rPr>
        <w:t>Any type of rock may eventually reach the surface as a result of mantle or</w:t>
      </w:r>
      <w:r>
        <w:rPr>
          <w:rFonts w:cs="Wingdings3"/>
        </w:rPr>
        <w:t xml:space="preserve"> </w:t>
      </w:r>
      <w:r w:rsidRPr="00495616">
        <w:rPr>
          <w:rFonts w:cs="Century Gothic"/>
        </w:rPr>
        <w:t>crust movements, and be weathered and eroded – and the cycle begins</w:t>
      </w:r>
      <w:r>
        <w:rPr>
          <w:rFonts w:cs="Century Gothic"/>
        </w:rPr>
        <w:t xml:space="preserve"> </w:t>
      </w:r>
      <w:r w:rsidRPr="00495616">
        <w:rPr>
          <w:rFonts w:cs="Century Gothic"/>
        </w:rPr>
        <w:t>again.</w:t>
      </w:r>
    </w:p>
    <w:p w:rsidR="00372BC1" w:rsidRDefault="00372BC1" w:rsidP="00372BC1">
      <w:pPr>
        <w:pStyle w:val="NoSpacing"/>
        <w:rPr>
          <w:b/>
        </w:rPr>
      </w:pPr>
    </w:p>
    <w:p w:rsidR="00372BC1" w:rsidRDefault="00372BC1" w:rsidP="00372BC1">
      <w:pPr>
        <w:pStyle w:val="NoSpacing"/>
        <w:rPr>
          <w:b/>
        </w:rPr>
      </w:pPr>
      <w:r>
        <w:rPr>
          <w:b/>
        </w:rPr>
        <w:t>Procedure</w:t>
      </w:r>
    </w:p>
    <w:p w:rsidR="00372BC1" w:rsidRDefault="00372BC1" w:rsidP="00372BC1">
      <w:pPr>
        <w:pStyle w:val="NoSpacing"/>
        <w:rPr>
          <w:b/>
        </w:rPr>
      </w:pPr>
      <w:r>
        <w:rPr>
          <w:b/>
        </w:rPr>
        <w:t xml:space="preserve">     Materials</w:t>
      </w:r>
    </w:p>
    <w:p w:rsidR="00372BC1" w:rsidRDefault="00372BC1" w:rsidP="00372BC1">
      <w:pPr>
        <w:pStyle w:val="NoSpacing"/>
        <w:numPr>
          <w:ilvl w:val="0"/>
          <w:numId w:val="3"/>
        </w:numPr>
      </w:pPr>
      <w:r>
        <w:t>Sugar cubes</w:t>
      </w:r>
    </w:p>
    <w:p w:rsidR="00372BC1" w:rsidRDefault="00372BC1" w:rsidP="00372BC1">
      <w:pPr>
        <w:pStyle w:val="NoSpacing"/>
        <w:numPr>
          <w:ilvl w:val="0"/>
          <w:numId w:val="3"/>
        </w:numPr>
      </w:pPr>
      <w:r>
        <w:t>Foil</w:t>
      </w:r>
    </w:p>
    <w:p w:rsidR="00372BC1" w:rsidRDefault="00372BC1" w:rsidP="00372BC1">
      <w:pPr>
        <w:pStyle w:val="NoSpacing"/>
        <w:numPr>
          <w:ilvl w:val="0"/>
          <w:numId w:val="3"/>
        </w:numPr>
      </w:pPr>
      <w:r>
        <w:t>Candles</w:t>
      </w:r>
    </w:p>
    <w:p w:rsidR="00372BC1" w:rsidRDefault="00372BC1" w:rsidP="00372BC1">
      <w:pPr>
        <w:pStyle w:val="NoSpacing"/>
        <w:numPr>
          <w:ilvl w:val="0"/>
          <w:numId w:val="3"/>
        </w:numPr>
      </w:pPr>
      <w:r>
        <w:t>Hand lens</w:t>
      </w:r>
    </w:p>
    <w:p w:rsidR="00372BC1" w:rsidRDefault="00372BC1" w:rsidP="00372BC1">
      <w:pPr>
        <w:pStyle w:val="NoSpacing"/>
        <w:numPr>
          <w:ilvl w:val="0"/>
          <w:numId w:val="3"/>
        </w:numPr>
      </w:pPr>
      <w:r>
        <w:t>Goggles</w:t>
      </w:r>
    </w:p>
    <w:p w:rsidR="00372BC1" w:rsidRDefault="00372BC1" w:rsidP="00372BC1">
      <w:pPr>
        <w:pStyle w:val="NoSpacing"/>
        <w:numPr>
          <w:ilvl w:val="0"/>
          <w:numId w:val="3"/>
        </w:numPr>
      </w:pPr>
      <w:r>
        <w:t>Test tube clamps</w:t>
      </w:r>
    </w:p>
    <w:p w:rsidR="00372BC1" w:rsidRDefault="00372BC1" w:rsidP="00372BC1">
      <w:pPr>
        <w:pStyle w:val="NoSpacing"/>
      </w:pPr>
    </w:p>
    <w:p w:rsidR="00372BC1" w:rsidRDefault="00372BC1" w:rsidP="00372BC1">
      <w:pPr>
        <w:pStyle w:val="NoSpacing"/>
        <w:rPr>
          <w:b/>
        </w:rPr>
      </w:pPr>
      <w:r>
        <w:rPr>
          <w:b/>
        </w:rPr>
        <w:t>Sequence of Steps</w:t>
      </w:r>
    </w:p>
    <w:p w:rsidR="00705D93" w:rsidRPr="00705D93" w:rsidRDefault="00705D93" w:rsidP="00705D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entury Gothic"/>
        </w:rPr>
      </w:pPr>
      <w:r w:rsidRPr="00705D93">
        <w:rPr>
          <w:rFonts w:cs="Century Gothic"/>
        </w:rPr>
        <w:t xml:space="preserve">Examine the sugar cube with the hand lens. How is the sugar cube like a sedimentary rock? </w:t>
      </w:r>
    </w:p>
    <w:p w:rsidR="00705D93" w:rsidRPr="00705D93" w:rsidRDefault="00705D93" w:rsidP="00705D93">
      <w:pPr>
        <w:autoSpaceDE w:val="0"/>
        <w:autoSpaceDN w:val="0"/>
        <w:adjustRightInd w:val="0"/>
        <w:rPr>
          <w:rFonts w:cs="Century Gothic"/>
        </w:rPr>
      </w:pPr>
    </w:p>
    <w:p w:rsidR="00705D93" w:rsidRPr="00705D93" w:rsidRDefault="00705D93" w:rsidP="00705D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entury Gothic"/>
        </w:rPr>
      </w:pPr>
      <w:r w:rsidRPr="00705D93">
        <w:rPr>
          <w:rFonts w:cs="Century Gothic"/>
        </w:rPr>
        <w:t>Crush the sugar cube into a powder.  What part of the rock cycle does this represent?</w:t>
      </w:r>
    </w:p>
    <w:p w:rsidR="00705D93" w:rsidRPr="00705D93" w:rsidRDefault="00705D93" w:rsidP="00705D93">
      <w:pPr>
        <w:autoSpaceDE w:val="0"/>
        <w:autoSpaceDN w:val="0"/>
        <w:adjustRightInd w:val="0"/>
        <w:ind w:left="360"/>
        <w:rPr>
          <w:rFonts w:cs="Wingdings3"/>
        </w:rPr>
      </w:pPr>
    </w:p>
    <w:p w:rsidR="00705D93" w:rsidRPr="00705D93" w:rsidRDefault="00705D93" w:rsidP="00705D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Wingdings3"/>
        </w:rPr>
      </w:pPr>
      <w:r w:rsidRPr="00705D93">
        <w:rPr>
          <w:rFonts w:cs="Wingdings3"/>
        </w:rPr>
        <w:lastRenderedPageBreak/>
        <w:t xml:space="preserve">Make a boat with your foil.  Pour the crushed sugar into the foil boat.  What part of the rock cycle does this represent? </w:t>
      </w:r>
    </w:p>
    <w:p w:rsidR="00705D93" w:rsidRPr="00705D93" w:rsidRDefault="00705D93" w:rsidP="00705D93">
      <w:pPr>
        <w:autoSpaceDE w:val="0"/>
        <w:autoSpaceDN w:val="0"/>
        <w:adjustRightInd w:val="0"/>
        <w:ind w:left="360"/>
        <w:rPr>
          <w:rFonts w:cs="Wingdings3"/>
        </w:rPr>
      </w:pPr>
    </w:p>
    <w:p w:rsidR="00705D93" w:rsidRPr="00705D93" w:rsidRDefault="00705D93" w:rsidP="00705D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Wingdings3"/>
        </w:rPr>
      </w:pPr>
      <w:r w:rsidRPr="00705D93">
        <w:rPr>
          <w:rFonts w:cs="Wingdings3"/>
        </w:rPr>
        <w:t>Using the test tube clamps to hold the foil boat over the candle flame.  Observe as the sugar melts.  What part of the rock cycle does this represent?</w:t>
      </w:r>
    </w:p>
    <w:p w:rsidR="00705D93" w:rsidRPr="00705D93" w:rsidRDefault="00705D93" w:rsidP="00705D93">
      <w:pPr>
        <w:autoSpaceDE w:val="0"/>
        <w:autoSpaceDN w:val="0"/>
        <w:adjustRightInd w:val="0"/>
        <w:ind w:left="360"/>
        <w:rPr>
          <w:rFonts w:cs="Wingdings3"/>
        </w:rPr>
      </w:pPr>
    </w:p>
    <w:p w:rsidR="00705D93" w:rsidRPr="00705D93" w:rsidRDefault="00705D93" w:rsidP="00705D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Wingdings3"/>
        </w:rPr>
      </w:pPr>
      <w:r w:rsidRPr="00705D93">
        <w:rPr>
          <w:rFonts w:cs="Wingdings3"/>
        </w:rPr>
        <w:t>Break the cooled harden sugar into pieces.  What part of the rock cycle does this represent?</w:t>
      </w:r>
    </w:p>
    <w:p w:rsidR="00705D93" w:rsidRPr="00705D93" w:rsidRDefault="00705D93" w:rsidP="00705D93">
      <w:pPr>
        <w:autoSpaceDE w:val="0"/>
        <w:autoSpaceDN w:val="0"/>
        <w:adjustRightInd w:val="0"/>
        <w:ind w:left="360"/>
        <w:rPr>
          <w:rFonts w:cs="Wingdings3"/>
        </w:rPr>
      </w:pPr>
    </w:p>
    <w:p w:rsidR="00705D93" w:rsidRPr="00705D93" w:rsidRDefault="00705D93" w:rsidP="00705D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Wingdings3"/>
        </w:rPr>
      </w:pPr>
      <w:r w:rsidRPr="00705D93">
        <w:rPr>
          <w:rFonts w:cs="Wingdings3"/>
        </w:rPr>
        <w:t>Break the cooled and harden</w:t>
      </w:r>
      <w:r w:rsidR="00A6743C">
        <w:rPr>
          <w:rFonts w:cs="Wingdings3"/>
        </w:rPr>
        <w:t>ed sugar into pieces.  What par</w:t>
      </w:r>
      <w:r w:rsidRPr="00705D93">
        <w:rPr>
          <w:rFonts w:cs="Wingdings3"/>
        </w:rPr>
        <w:t xml:space="preserve">t of the rock cycle does this represent? </w:t>
      </w:r>
    </w:p>
    <w:p w:rsidR="00372BC1" w:rsidRDefault="00372BC1" w:rsidP="00705D93">
      <w:pPr>
        <w:pStyle w:val="NoSpacing"/>
      </w:pPr>
    </w:p>
    <w:p w:rsidR="00705D93" w:rsidRDefault="00705D93" w:rsidP="00705D93">
      <w:pPr>
        <w:pStyle w:val="NoSpacing"/>
      </w:pPr>
    </w:p>
    <w:p w:rsidR="00705D93" w:rsidRDefault="00705D93" w:rsidP="00705D93">
      <w:pPr>
        <w:pStyle w:val="NoSpacing"/>
      </w:pPr>
    </w:p>
    <w:p w:rsidR="00705D93" w:rsidRPr="00705D93" w:rsidRDefault="00705D93" w:rsidP="00705D9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Wingdings3"/>
        </w:rPr>
      </w:pPr>
      <w:r w:rsidRPr="00705D93">
        <w:rPr>
          <w:rFonts w:cs="Wingdings3"/>
        </w:rPr>
        <w:t>What are some observations you made when the sugar was put under a flame?</w:t>
      </w:r>
    </w:p>
    <w:p w:rsidR="00705D93" w:rsidRDefault="00705D93" w:rsidP="00705D93">
      <w:pPr>
        <w:pStyle w:val="NoSpacing"/>
      </w:pPr>
    </w:p>
    <w:p w:rsidR="00705D93" w:rsidRDefault="00705D93" w:rsidP="00705D93">
      <w:pPr>
        <w:pStyle w:val="NoSpacing"/>
      </w:pPr>
    </w:p>
    <w:p w:rsidR="00705D93" w:rsidRDefault="00705D93" w:rsidP="00705D93">
      <w:pPr>
        <w:pStyle w:val="NoSpacing"/>
        <w:numPr>
          <w:ilvl w:val="0"/>
          <w:numId w:val="6"/>
        </w:numPr>
      </w:pPr>
      <w:r>
        <w:t>Complete the rock cycle below by labeling and coloring the different arrows.</w:t>
      </w:r>
    </w:p>
    <w:p w:rsidR="00705D93" w:rsidRDefault="00705D93" w:rsidP="00705D93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447522</wp:posOffset>
            </wp:positionH>
            <wp:positionV relativeFrom="paragraph">
              <wp:posOffset>81947</wp:posOffset>
            </wp:positionV>
            <wp:extent cx="4842317" cy="351870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317" cy="351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D93" w:rsidRPr="00705D93" w:rsidRDefault="00705D93" w:rsidP="00705D93"/>
    <w:p w:rsidR="00705D93" w:rsidRPr="00705D93" w:rsidRDefault="00705D93" w:rsidP="00705D93"/>
    <w:p w:rsidR="00705D93" w:rsidRPr="00705D93" w:rsidRDefault="00705D93" w:rsidP="00705D93"/>
    <w:p w:rsidR="00705D93" w:rsidRPr="00705D93" w:rsidRDefault="00705D93" w:rsidP="00705D93"/>
    <w:p w:rsidR="00705D93" w:rsidRPr="00705D93" w:rsidRDefault="00705D93" w:rsidP="00705D93"/>
    <w:p w:rsidR="00705D93" w:rsidRPr="00705D93" w:rsidRDefault="00705D93" w:rsidP="00705D93"/>
    <w:p w:rsidR="00705D93" w:rsidRPr="00705D93" w:rsidRDefault="00705D93" w:rsidP="00705D93"/>
    <w:p w:rsidR="00705D93" w:rsidRPr="00705D93" w:rsidRDefault="00705D93" w:rsidP="00705D93"/>
    <w:p w:rsidR="00705D93" w:rsidRPr="00705D93" w:rsidRDefault="00705D93" w:rsidP="00705D93"/>
    <w:p w:rsidR="00705D93" w:rsidRPr="00705D93" w:rsidRDefault="00705D93" w:rsidP="00705D93"/>
    <w:p w:rsidR="00705D93" w:rsidRDefault="00705D93" w:rsidP="00705D93">
      <w:pPr>
        <w:tabs>
          <w:tab w:val="left" w:pos="1495"/>
        </w:tabs>
      </w:pPr>
    </w:p>
    <w:sectPr w:rsidR="00705D93" w:rsidSect="002B4E0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2F" w:rsidRDefault="000C022F" w:rsidP="00705D93">
      <w:pPr>
        <w:spacing w:after="0" w:line="240" w:lineRule="auto"/>
      </w:pPr>
      <w:r>
        <w:separator/>
      </w:r>
    </w:p>
  </w:endnote>
  <w:endnote w:type="continuationSeparator" w:id="0">
    <w:p w:rsidR="000C022F" w:rsidRDefault="000C022F" w:rsidP="00705D93">
      <w:pPr>
        <w:spacing w:after="0" w:line="240" w:lineRule="auto"/>
      </w:pPr>
      <w:r>
        <w:continuationSeparator/>
      </w:r>
    </w:p>
  </w:endnote>
  <w:endnote w:id="1">
    <w:p w:rsidR="00705D93" w:rsidRPr="003B6985" w:rsidRDefault="00705D93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3B6985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3B6985">
        <w:rPr>
          <w:rFonts w:ascii="Times New Roman" w:hAnsi="Times New Roman" w:cs="Times New Roman"/>
          <w:sz w:val="16"/>
          <w:szCs w:val="16"/>
        </w:rPr>
        <w:t xml:space="preserve"> </w:t>
      </w:r>
      <w:r w:rsidRPr="003B6985">
        <w:rPr>
          <w:rFonts w:ascii="Times New Roman" w:hAnsi="Times New Roman" w:cs="Times New Roman"/>
          <w:color w:val="666666"/>
          <w:sz w:val="16"/>
          <w:szCs w:val="16"/>
        </w:rPr>
        <w:t>Prescott, Diane (2008).</w:t>
      </w:r>
      <w:r w:rsidR="00CF63AD" w:rsidRPr="003B6985">
        <w:rPr>
          <w:rFonts w:ascii="Times New Roman" w:hAnsi="Times New Roman" w:cs="Times New Roman"/>
          <w:color w:val="666666"/>
          <w:sz w:val="16"/>
          <w:szCs w:val="16"/>
        </w:rPr>
        <w:t xml:space="preserve"> </w:t>
      </w:r>
      <w:proofErr w:type="gramStart"/>
      <w:r w:rsidR="00CF63AD" w:rsidRPr="003B6985">
        <w:rPr>
          <w:rFonts w:ascii="Times New Roman" w:hAnsi="Times New Roman" w:cs="Times New Roman"/>
          <w:color w:val="666666"/>
          <w:sz w:val="16"/>
          <w:szCs w:val="16"/>
        </w:rPr>
        <w:t>Modeling the Rock Cycle</w:t>
      </w:r>
      <w:r w:rsidRPr="003B6985">
        <w:rPr>
          <w:rFonts w:ascii="Times New Roman" w:hAnsi="Times New Roman" w:cs="Times New Roman"/>
          <w:color w:val="666666"/>
          <w:sz w:val="16"/>
          <w:szCs w:val="16"/>
        </w:rPr>
        <w:t xml:space="preserve">, Lab. </w:t>
      </w:r>
      <w:r w:rsidRPr="003B6985">
        <w:rPr>
          <w:rFonts w:ascii="Times New Roman" w:hAnsi="Times New Roman" w:cs="Times New Roman"/>
          <w:i/>
          <w:iCs/>
          <w:color w:val="666666"/>
          <w:sz w:val="16"/>
          <w:szCs w:val="16"/>
        </w:rPr>
        <w:t>Atwater High School Ag Dept.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51" w:rsidRDefault="00A27C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51" w:rsidRDefault="00A27C51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A27C51" w:rsidTr="00A27C51">
      <w:tc>
        <w:tcPr>
          <w:tcW w:w="993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A27C51" w:rsidRDefault="001A317F">
          <w:pPr>
            <w:pStyle w:val="Footer"/>
            <w:spacing w:line="276" w:lineRule="auto"/>
            <w:jc w:val="right"/>
            <w:rPr>
              <w:rFonts w:eastAsia="Times New Roman"/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147FAD" w:rsidRPr="00147FAD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8583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hideMark/>
        </w:tcPr>
        <w:p w:rsidR="00A27C51" w:rsidRDefault="00A27C51">
          <w:pPr>
            <w:pStyle w:val="Footer"/>
            <w:spacing w:line="276" w:lineRule="auto"/>
            <w:jc w:val="right"/>
            <w:rPr>
              <w:rFonts w:eastAsia="Times New Roman"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D-4</w:t>
          </w:r>
        </w:p>
      </w:tc>
    </w:tr>
  </w:tbl>
  <w:p w:rsidR="00A27C51" w:rsidRDefault="00A27C51">
    <w:pPr>
      <w:pStyle w:val="Footer"/>
    </w:pPr>
  </w:p>
  <w:p w:rsidR="00A27C51" w:rsidRDefault="00A27C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51" w:rsidRDefault="00A27C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2F" w:rsidRDefault="000C022F" w:rsidP="00705D93">
      <w:pPr>
        <w:spacing w:after="0" w:line="240" w:lineRule="auto"/>
      </w:pPr>
      <w:r>
        <w:separator/>
      </w:r>
    </w:p>
  </w:footnote>
  <w:footnote w:type="continuationSeparator" w:id="0">
    <w:p w:rsidR="000C022F" w:rsidRDefault="000C022F" w:rsidP="007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51" w:rsidRDefault="00A27C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51" w:rsidRDefault="00A27C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51" w:rsidRDefault="00A27C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36D"/>
    <w:multiLevelType w:val="hybridMultilevel"/>
    <w:tmpl w:val="E1DEAFAC"/>
    <w:lvl w:ilvl="0" w:tplc="5586735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832BB"/>
    <w:multiLevelType w:val="hybridMultilevel"/>
    <w:tmpl w:val="E19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616C0"/>
    <w:multiLevelType w:val="hybridMultilevel"/>
    <w:tmpl w:val="14321338"/>
    <w:lvl w:ilvl="0" w:tplc="AD82D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C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69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A9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865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AF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AD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26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0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4400D6"/>
    <w:multiLevelType w:val="hybridMultilevel"/>
    <w:tmpl w:val="FE20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C7CF1"/>
    <w:multiLevelType w:val="hybridMultilevel"/>
    <w:tmpl w:val="06461976"/>
    <w:lvl w:ilvl="0" w:tplc="21F40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2B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9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02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0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40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AD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E8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04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C77807"/>
    <w:multiLevelType w:val="hybridMultilevel"/>
    <w:tmpl w:val="37DEB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87F"/>
    <w:rsid w:val="000A5E34"/>
    <w:rsid w:val="000C022F"/>
    <w:rsid w:val="00147FAD"/>
    <w:rsid w:val="00172F86"/>
    <w:rsid w:val="00190449"/>
    <w:rsid w:val="001A317F"/>
    <w:rsid w:val="002B4E06"/>
    <w:rsid w:val="0031655E"/>
    <w:rsid w:val="00372BC1"/>
    <w:rsid w:val="0037687F"/>
    <w:rsid w:val="003B6985"/>
    <w:rsid w:val="003C68AB"/>
    <w:rsid w:val="0045175A"/>
    <w:rsid w:val="004E7B44"/>
    <w:rsid w:val="0052002A"/>
    <w:rsid w:val="00705D93"/>
    <w:rsid w:val="008C6E76"/>
    <w:rsid w:val="008E6872"/>
    <w:rsid w:val="00A27C51"/>
    <w:rsid w:val="00A6743C"/>
    <w:rsid w:val="00A935B7"/>
    <w:rsid w:val="00CF63AD"/>
    <w:rsid w:val="00D13CB0"/>
    <w:rsid w:val="00E50999"/>
    <w:rsid w:val="00E70C3B"/>
    <w:rsid w:val="00EA278D"/>
    <w:rsid w:val="00FA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7F"/>
  </w:style>
  <w:style w:type="paragraph" w:styleId="Heading1">
    <w:name w:val="heading 1"/>
    <w:basedOn w:val="Normal"/>
    <w:next w:val="Normal"/>
    <w:link w:val="Heading1Char"/>
    <w:uiPriority w:val="9"/>
    <w:qFormat/>
    <w:rsid w:val="00376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768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5D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05D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5D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5D9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2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C51"/>
  </w:style>
  <w:style w:type="paragraph" w:styleId="Footer">
    <w:name w:val="footer"/>
    <w:basedOn w:val="Normal"/>
    <w:link w:val="FooterChar"/>
    <w:uiPriority w:val="99"/>
    <w:unhideWhenUsed/>
    <w:rsid w:val="00A2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51"/>
  </w:style>
  <w:style w:type="paragraph" w:styleId="BalloonText">
    <w:name w:val="Balloon Text"/>
    <w:basedOn w:val="Normal"/>
    <w:link w:val="BalloonTextChar"/>
    <w:uiPriority w:val="99"/>
    <w:semiHidden/>
    <w:unhideWhenUsed/>
    <w:rsid w:val="00A2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54455AE9-56DB-4959-BF43-4B80A3360F64}">
      <dgm:prSet phldrT="[Text]" custT="1"/>
      <dgm:spPr/>
      <dgm:t>
        <a:bodyPr/>
        <a:lstStyle/>
        <a:p>
          <a:r>
            <a:rPr lang="en-US" sz="800"/>
            <a:t>(AG) C 10.1, C 13.3, and E 1.1.</a:t>
          </a:r>
        </a:p>
      </dgm:t>
    </dgm:pt>
    <dgm:pt modelId="{B05DCA8B-108F-4849-A9A4-576796F1E8C1}" type="parTrans" cxnId="{E2C56E5C-A248-4103-820C-8AEA5B599CBD}">
      <dgm:prSet/>
      <dgm:spPr/>
    </dgm:pt>
    <dgm:pt modelId="{69DED47E-5069-49B1-9885-9CFD5A22A69A}" type="sibTrans" cxnId="{E2C56E5C-A248-4103-820C-8AEA5B599CBD}">
      <dgm:prSet/>
      <dgm:spPr/>
    </dgm:pt>
    <dgm:pt modelId="{5180E94B-E6DA-41C9-8F99-78CA64B6AB5F}">
      <dgm:prSet phldrT="[Text]" custT="1"/>
      <dgm:spPr/>
      <dgm:t>
        <a:bodyPr/>
        <a:lstStyle/>
        <a:p>
          <a:r>
            <a:rPr lang="en-US" sz="800"/>
            <a:t>(Foundation) 1.2 </a:t>
          </a:r>
          <a:r>
            <a:rPr lang="en-US" sz="800" i="0"/>
            <a:t>Science,</a:t>
          </a:r>
          <a:r>
            <a:rPr lang="en-US" sz="800" i="1"/>
            <a:t> </a:t>
          </a:r>
          <a:r>
            <a:rPr lang="en-US" sz="800" i="0"/>
            <a:t>Specific Applications of Investigation and Experimentation:  (1.a)) and (1.d).</a:t>
          </a:r>
          <a:endParaRPr lang="en-US" sz="800"/>
        </a:p>
      </dgm:t>
    </dgm:pt>
    <dgm:pt modelId="{5077D685-5872-4F7D-B5CE-CD0EC48CF1F1}" type="parTrans" cxnId="{F11B75AF-669A-4B78-ADF2-47E4AB3C71BD}">
      <dgm:prSet/>
      <dgm:spPr/>
    </dgm:pt>
    <dgm:pt modelId="{B9C073E6-2A30-4260-ADA9-044A30659941}" type="sibTrans" cxnId="{F11B75AF-669A-4B78-ADF2-47E4AB3C71BD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E39DB9B-3954-46F4-868C-10E1570697C0}" type="presOf" srcId="{C3C9244B-6B8D-431D-AE6F-7BCD90AB9A2A}" destId="{A4D15F51-D5B8-4FEF-AC1F-DDC6C711288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F4950FC6-F360-4AEB-A4F5-F40BF23CA63A}" type="presOf" srcId="{54455AE9-56DB-4959-BF43-4B80A3360F64}" destId="{D85A961A-C185-4492-A3AB-0E0AC3BBFA0A}" srcOrd="0" destOrd="0" presId="urn:microsoft.com/office/officeart/2005/8/layout/vList5"/>
    <dgm:cxn modelId="{F11B75AF-669A-4B78-ADF2-47E4AB3C71BD}" srcId="{ED35E908-99EA-4021-B7AA-FFFF751752DA}" destId="{5180E94B-E6DA-41C9-8F99-78CA64B6AB5F}" srcOrd="1" destOrd="0" parTransId="{5077D685-5872-4F7D-B5CE-CD0EC48CF1F1}" sibTransId="{B9C073E6-2A30-4260-ADA9-044A30659941}"/>
    <dgm:cxn modelId="{E2C56E5C-A248-4103-820C-8AEA5B599CBD}" srcId="{ED35E908-99EA-4021-B7AA-FFFF751752DA}" destId="{54455AE9-56DB-4959-BF43-4B80A3360F64}" srcOrd="0" destOrd="0" parTransId="{B05DCA8B-108F-4849-A9A4-576796F1E8C1}" sibTransId="{69DED47E-5069-49B1-9885-9CFD5A22A69A}"/>
    <dgm:cxn modelId="{75E6E7D5-5ADF-4494-90F4-81153F0A5E16}" type="presOf" srcId="{ED35E908-99EA-4021-B7AA-FFFF751752DA}" destId="{287B5900-FDF9-4D22-B246-5318F5951704}" srcOrd="0" destOrd="0" presId="urn:microsoft.com/office/officeart/2005/8/layout/vList5"/>
    <dgm:cxn modelId="{5A0413E8-FD46-4D5E-BCB8-CC2E29066F99}" type="presOf" srcId="{5180E94B-E6DA-41C9-8F99-78CA64B6AB5F}" destId="{D85A961A-C185-4492-A3AB-0E0AC3BBFA0A}" srcOrd="0" destOrd="1" presId="urn:microsoft.com/office/officeart/2005/8/layout/vList5"/>
    <dgm:cxn modelId="{6BF8AA05-2DFE-429D-B138-6F9F4A3AA25F}" type="presParOf" srcId="{A4D15F51-D5B8-4FEF-AC1F-DDC6C711288A}" destId="{14F679C8-DA1F-4869-9C94-982F261574D1}" srcOrd="0" destOrd="0" presId="urn:microsoft.com/office/officeart/2005/8/layout/vList5"/>
    <dgm:cxn modelId="{D39E6772-0A0B-4C5B-B76E-49D7CD311965}" type="presParOf" srcId="{14F679C8-DA1F-4869-9C94-982F261574D1}" destId="{287B5900-FDF9-4D22-B246-5318F5951704}" srcOrd="0" destOrd="0" presId="urn:microsoft.com/office/officeart/2005/8/layout/vList5"/>
    <dgm:cxn modelId="{FEDFF3AD-E6FF-420C-9E8A-72942EFF9F6B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Earth Science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(ES) 7.c.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 custLinFactNeighborX="16" custLinFactNeighborY="-67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20558C5B-7CFF-46E0-A12F-76EC52BF925F}" type="presOf" srcId="{3EE877E5-497D-48F8-B93E-6023B73C0C2D}" destId="{D85A961A-C185-4492-A3AB-0E0AC3BBFA0A}" srcOrd="0" destOrd="0" presId="urn:microsoft.com/office/officeart/2005/8/layout/vList5"/>
    <dgm:cxn modelId="{725BD120-7E6F-4B5B-A344-3AFB5EDDF787}" type="presOf" srcId="{ED35E908-99EA-4021-B7AA-FFFF751752DA}" destId="{287B5900-FDF9-4D22-B246-5318F5951704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8DB7EF25-778D-4730-9EB8-6B3BCD666C18}" type="presOf" srcId="{C3C9244B-6B8D-431D-AE6F-7BCD90AB9A2A}" destId="{A4D15F51-D5B8-4FEF-AC1F-DDC6C711288A}" srcOrd="0" destOrd="0" presId="urn:microsoft.com/office/officeart/2005/8/layout/vList5"/>
    <dgm:cxn modelId="{1FAC8F2C-7E76-409F-BF5D-0545D334EC3A}" type="presParOf" srcId="{A4D15F51-D5B8-4FEF-AC1F-DDC6C711288A}" destId="{14F679C8-DA1F-4869-9C94-982F261574D1}" srcOrd="0" destOrd="0" presId="urn:microsoft.com/office/officeart/2005/8/layout/vList5"/>
    <dgm:cxn modelId="{B4FC15A9-19D3-476E-B9E0-F1125C341F9B}" type="presParOf" srcId="{14F679C8-DA1F-4869-9C94-982F261574D1}" destId="{287B5900-FDF9-4D22-B246-5318F5951704}" srcOrd="0" destOrd="0" presId="urn:microsoft.com/office/officeart/2005/8/layout/vList5"/>
    <dgm:cxn modelId="{9E47ED8E-2CC5-42B7-9CA4-08AB66219CE9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3410" y="-2459741"/>
          <a:ext cx="486193" cy="546431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(AG) C 10.1, C 13.3, and E 1.1.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(Foundation) 1.2 </a:t>
          </a:r>
          <a:r>
            <a:rPr lang="en-US" sz="800" i="0" kern="1200"/>
            <a:t>Science,</a:t>
          </a:r>
          <a:r>
            <a:rPr lang="en-US" sz="800" i="1" kern="1200"/>
            <a:t> </a:t>
          </a:r>
          <a:r>
            <a:rPr lang="en-US" sz="800" i="0" kern="1200"/>
            <a:t>Specific Applications of Investigation and Experimentation:  (1.a)) and (1.d).</a:t>
          </a:r>
          <a:endParaRPr lang="en-US" sz="800" kern="1200"/>
        </a:p>
      </dsp:txBody>
      <dsp:txXfrm rot="5400000">
        <a:off x="3213410" y="-2459741"/>
        <a:ext cx="486193" cy="5464313"/>
      </dsp:txXfrm>
    </dsp:sp>
    <dsp:sp modelId="{287B5900-FDF9-4D22-B246-5318F5951704}">
      <dsp:nvSpPr>
        <dsp:cNvPr id="0" name=""/>
        <dsp:cNvSpPr/>
      </dsp:nvSpPr>
      <dsp:spPr>
        <a:xfrm>
          <a:off x="0" y="33753"/>
          <a:ext cx="721129" cy="4538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Agriculture Standards</a:t>
          </a:r>
        </a:p>
      </dsp:txBody>
      <dsp:txXfrm>
        <a:off x="0" y="33753"/>
        <a:ext cx="721129" cy="45387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5944" y="-2484192"/>
          <a:ext cx="486668" cy="54550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(ES) 7.c.</a:t>
          </a:r>
        </a:p>
      </dsp:txBody>
      <dsp:txXfrm rot="5400000">
        <a:off x="3215944" y="-2484192"/>
        <a:ext cx="486668" cy="5455052"/>
      </dsp:txXfrm>
    </dsp:sp>
    <dsp:sp modelId="{287B5900-FDF9-4D22-B246-5318F5951704}">
      <dsp:nvSpPr>
        <dsp:cNvPr id="0" name=""/>
        <dsp:cNvSpPr/>
      </dsp:nvSpPr>
      <dsp:spPr>
        <a:xfrm>
          <a:off x="0" y="39388"/>
          <a:ext cx="731048" cy="4543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Earth Science Standards</a:t>
          </a:r>
        </a:p>
      </dsp:txBody>
      <dsp:txXfrm>
        <a:off x="0" y="39388"/>
        <a:ext cx="731048" cy="454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135A-D951-440B-B74D-92122256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rosco</cp:lastModifiedBy>
  <cp:revision>5</cp:revision>
  <cp:lastPrinted>2009-06-20T00:02:00Z</cp:lastPrinted>
  <dcterms:created xsi:type="dcterms:W3CDTF">2009-09-11T18:53:00Z</dcterms:created>
  <dcterms:modified xsi:type="dcterms:W3CDTF">2009-09-20T22:55:00Z</dcterms:modified>
</cp:coreProperties>
</file>